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D921" w14:textId="6AEDD613" w:rsidR="00CC6644" w:rsidRPr="00947AA2" w:rsidRDefault="00222EE3" w:rsidP="005153F8">
      <w:pPr>
        <w:spacing w:line="360" w:lineRule="auto"/>
        <w:rPr>
          <w:rFonts w:ascii="Arial" w:hAnsi="Arial" w:cs="Arial"/>
          <w:b/>
          <w:bCs/>
          <w:sz w:val="24"/>
          <w:szCs w:val="24"/>
        </w:rPr>
      </w:pPr>
      <w:r w:rsidRPr="00947AA2">
        <w:rPr>
          <w:rFonts w:ascii="Arial" w:hAnsi="Arial" w:cs="Arial"/>
          <w:b/>
          <w:bCs/>
          <w:sz w:val="24"/>
          <w:szCs w:val="24"/>
        </w:rPr>
        <w:t>Polityka ochrony małoletnich w szkołach językowych</w:t>
      </w:r>
    </w:p>
    <w:p w14:paraId="6C29FB07" w14:textId="77777777" w:rsidR="00690C28" w:rsidRPr="00F147D6" w:rsidRDefault="00690C28" w:rsidP="005153F8">
      <w:pPr>
        <w:spacing w:line="360" w:lineRule="auto"/>
        <w:rPr>
          <w:rFonts w:ascii="Arial" w:hAnsi="Arial" w:cs="Arial"/>
          <w:sz w:val="24"/>
          <w:szCs w:val="24"/>
        </w:rPr>
      </w:pPr>
    </w:p>
    <w:p w14:paraId="3E519EAF" w14:textId="54A80FF7" w:rsidR="00F147D6" w:rsidRPr="00F147D6" w:rsidRDefault="00F147D6" w:rsidP="005153F8">
      <w:pPr>
        <w:spacing w:line="360" w:lineRule="auto"/>
        <w:jc w:val="center"/>
        <w:rPr>
          <w:rFonts w:ascii="Arial" w:hAnsi="Arial" w:cs="Arial"/>
          <w:b/>
          <w:bCs/>
          <w:color w:val="000000" w:themeColor="text1"/>
          <w:sz w:val="24"/>
          <w:szCs w:val="24"/>
        </w:rPr>
      </w:pPr>
      <w:r w:rsidRPr="00F147D6">
        <w:rPr>
          <w:rFonts w:ascii="Arial" w:hAnsi="Arial" w:cs="Arial"/>
          <w:b/>
          <w:bCs/>
          <w:color w:val="000000" w:themeColor="text1"/>
          <w:sz w:val="24"/>
          <w:szCs w:val="24"/>
        </w:rPr>
        <w:t xml:space="preserve">POLITYKA OCHRONY </w:t>
      </w:r>
      <w:r w:rsidR="009F1CAC">
        <w:rPr>
          <w:rFonts w:ascii="Arial" w:hAnsi="Arial" w:cs="Arial"/>
          <w:b/>
          <w:bCs/>
          <w:color w:val="000000" w:themeColor="text1"/>
          <w:sz w:val="24"/>
          <w:szCs w:val="24"/>
        </w:rPr>
        <w:t>MAŁOLETNICH</w:t>
      </w:r>
    </w:p>
    <w:p w14:paraId="5C4169C0" w14:textId="44FBA395" w:rsidR="00F147D6" w:rsidRPr="00F147D6" w:rsidRDefault="00F147D6" w:rsidP="005153F8">
      <w:pPr>
        <w:spacing w:line="360" w:lineRule="auto"/>
        <w:jc w:val="center"/>
        <w:rPr>
          <w:rFonts w:ascii="Arial" w:hAnsi="Arial" w:cs="Arial"/>
          <w:b/>
          <w:bCs/>
          <w:color w:val="000000" w:themeColor="text1"/>
          <w:sz w:val="24"/>
          <w:szCs w:val="24"/>
        </w:rPr>
      </w:pPr>
      <w:r w:rsidRPr="00F147D6">
        <w:rPr>
          <w:rFonts w:ascii="Arial" w:hAnsi="Arial" w:cs="Arial"/>
          <w:b/>
          <w:bCs/>
          <w:color w:val="000000" w:themeColor="text1"/>
          <w:sz w:val="24"/>
          <w:szCs w:val="24"/>
        </w:rPr>
        <w:t xml:space="preserve">W </w:t>
      </w:r>
      <w:bookmarkStart w:id="0" w:name="_Hlk174460374"/>
      <w:r w:rsidR="00FA7AFB">
        <w:rPr>
          <w:rFonts w:ascii="Arial" w:hAnsi="Arial" w:cs="Arial"/>
          <w:b/>
          <w:bCs/>
          <w:color w:val="000000" w:themeColor="text1"/>
          <w:sz w:val="24"/>
          <w:szCs w:val="24"/>
        </w:rPr>
        <w:t>LEADER SCHOOL OSTRÓW WIELKOPOLSKI / P&amp;P PAULINA PILARCZYK</w:t>
      </w:r>
      <w:bookmarkEnd w:id="0"/>
    </w:p>
    <w:p w14:paraId="5482E435" w14:textId="77777777" w:rsidR="00F147D6" w:rsidRPr="00F147D6" w:rsidRDefault="00F147D6" w:rsidP="005153F8">
      <w:pPr>
        <w:spacing w:line="360" w:lineRule="auto"/>
        <w:jc w:val="both"/>
        <w:rPr>
          <w:rFonts w:ascii="Arial" w:hAnsi="Arial" w:cs="Arial"/>
          <w:b/>
          <w:bCs/>
          <w:color w:val="000000" w:themeColor="text1"/>
          <w:sz w:val="24"/>
          <w:szCs w:val="24"/>
        </w:rPr>
      </w:pPr>
    </w:p>
    <w:p w14:paraId="235FF04B" w14:textId="77777777" w:rsidR="00F147D6" w:rsidRPr="00F147D6" w:rsidRDefault="00F147D6" w:rsidP="005153F8">
      <w:p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Niniejszą Politykę opracowano, w szczególności, na podstawie:</w:t>
      </w:r>
    </w:p>
    <w:p w14:paraId="67BA4055" w14:textId="77777777" w:rsidR="00F147D6" w:rsidRDefault="00F147D6" w:rsidP="005153F8">
      <w:pPr>
        <w:pStyle w:val="Akapitzlist"/>
        <w:numPr>
          <w:ilvl w:val="0"/>
          <w:numId w:val="35"/>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o przeciwdziałaniu zagrożeniom przestępczością na tle seksualnym i ochronie małoletnich z dnia 13 maja 2016 r.;</w:t>
      </w:r>
    </w:p>
    <w:p w14:paraId="61D51807" w14:textId="58E65068" w:rsidR="00947AA2" w:rsidRPr="00947AA2" w:rsidRDefault="00947AA2" w:rsidP="005153F8">
      <w:pPr>
        <w:pStyle w:val="Akapitzlist"/>
        <w:numPr>
          <w:ilvl w:val="0"/>
          <w:numId w:val="35"/>
        </w:numPr>
        <w:spacing w:line="360" w:lineRule="auto"/>
        <w:jc w:val="both"/>
        <w:rPr>
          <w:rFonts w:ascii="Arial" w:hAnsi="Arial" w:cs="Arial"/>
          <w:color w:val="000000" w:themeColor="text1"/>
          <w:sz w:val="24"/>
          <w:szCs w:val="24"/>
        </w:rPr>
      </w:pPr>
      <w:r w:rsidRPr="00947AA2">
        <w:rPr>
          <w:rFonts w:ascii="Arial" w:hAnsi="Arial" w:cs="Arial"/>
          <w:color w:val="000000" w:themeColor="text1"/>
          <w:sz w:val="24"/>
          <w:szCs w:val="24"/>
        </w:rPr>
        <w:t>Konwencj</w:t>
      </w:r>
      <w:r>
        <w:rPr>
          <w:rFonts w:ascii="Arial" w:hAnsi="Arial" w:cs="Arial"/>
          <w:color w:val="000000" w:themeColor="text1"/>
          <w:sz w:val="24"/>
          <w:szCs w:val="24"/>
        </w:rPr>
        <w:t>i</w:t>
      </w:r>
      <w:r w:rsidRPr="00947AA2">
        <w:rPr>
          <w:rFonts w:ascii="Arial" w:hAnsi="Arial" w:cs="Arial"/>
          <w:color w:val="000000" w:themeColor="text1"/>
          <w:sz w:val="24"/>
          <w:szCs w:val="24"/>
        </w:rPr>
        <w:t xml:space="preserve"> o Prawach Dziecka przyjęt</w:t>
      </w:r>
      <w:r>
        <w:rPr>
          <w:rFonts w:ascii="Arial" w:hAnsi="Arial" w:cs="Arial"/>
          <w:color w:val="000000" w:themeColor="text1"/>
          <w:sz w:val="24"/>
          <w:szCs w:val="24"/>
        </w:rPr>
        <w:t>ej</w:t>
      </w:r>
      <w:r w:rsidRPr="00947AA2">
        <w:rPr>
          <w:rFonts w:ascii="Arial" w:hAnsi="Arial" w:cs="Arial"/>
          <w:color w:val="000000" w:themeColor="text1"/>
          <w:sz w:val="24"/>
          <w:szCs w:val="24"/>
        </w:rPr>
        <w:t xml:space="preserve"> przez Zgromadzenie Ogólne Narodów </w:t>
      </w:r>
    </w:p>
    <w:p w14:paraId="47079D69" w14:textId="230BB592" w:rsidR="00947AA2" w:rsidRPr="00947AA2" w:rsidRDefault="00947AA2" w:rsidP="005153F8">
      <w:pPr>
        <w:pStyle w:val="Akapitzlist"/>
        <w:spacing w:line="360" w:lineRule="auto"/>
        <w:ind w:left="1068"/>
        <w:jc w:val="both"/>
        <w:rPr>
          <w:rFonts w:ascii="Arial" w:hAnsi="Arial" w:cs="Arial"/>
          <w:color w:val="000000" w:themeColor="text1"/>
          <w:sz w:val="24"/>
          <w:szCs w:val="24"/>
        </w:rPr>
      </w:pPr>
      <w:r w:rsidRPr="00947AA2">
        <w:rPr>
          <w:rFonts w:ascii="Arial" w:hAnsi="Arial" w:cs="Arial"/>
          <w:color w:val="000000" w:themeColor="text1"/>
          <w:sz w:val="24"/>
          <w:szCs w:val="24"/>
        </w:rPr>
        <w:t>Zjednoczonych z dnia 20 listopada 1</w:t>
      </w:r>
      <w:r>
        <w:rPr>
          <w:rFonts w:ascii="Arial" w:hAnsi="Arial" w:cs="Arial"/>
          <w:color w:val="000000" w:themeColor="text1"/>
          <w:sz w:val="24"/>
          <w:szCs w:val="24"/>
        </w:rPr>
        <w:t>9</w:t>
      </w:r>
      <w:r w:rsidRPr="00947AA2">
        <w:rPr>
          <w:rFonts w:ascii="Arial" w:hAnsi="Arial" w:cs="Arial"/>
          <w:color w:val="000000" w:themeColor="text1"/>
          <w:sz w:val="24"/>
          <w:szCs w:val="24"/>
        </w:rPr>
        <w:t>89</w:t>
      </w:r>
      <w:r>
        <w:rPr>
          <w:rFonts w:ascii="Arial" w:hAnsi="Arial" w:cs="Arial"/>
          <w:color w:val="000000" w:themeColor="text1"/>
          <w:sz w:val="24"/>
          <w:szCs w:val="24"/>
        </w:rPr>
        <w:t xml:space="preserve"> </w:t>
      </w:r>
      <w:r w:rsidRPr="00947AA2">
        <w:rPr>
          <w:rFonts w:ascii="Arial" w:hAnsi="Arial" w:cs="Arial"/>
          <w:color w:val="000000" w:themeColor="text1"/>
          <w:sz w:val="24"/>
          <w:szCs w:val="24"/>
        </w:rPr>
        <w:t>r.</w:t>
      </w:r>
      <w:r>
        <w:rPr>
          <w:rFonts w:ascii="Arial" w:hAnsi="Arial" w:cs="Arial"/>
          <w:color w:val="000000" w:themeColor="text1"/>
          <w:sz w:val="24"/>
          <w:szCs w:val="24"/>
        </w:rPr>
        <w:t>;</w:t>
      </w:r>
    </w:p>
    <w:p w14:paraId="3292401E" w14:textId="77777777" w:rsidR="00F147D6" w:rsidRPr="00F147D6" w:rsidRDefault="00F147D6" w:rsidP="005153F8">
      <w:pPr>
        <w:pStyle w:val="Akapitzlist"/>
        <w:numPr>
          <w:ilvl w:val="0"/>
          <w:numId w:val="35"/>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o systemie oświaty z dnia 7 września 1991 r.;</w:t>
      </w:r>
    </w:p>
    <w:p w14:paraId="06FAAC2D" w14:textId="7C293905" w:rsidR="00F147D6" w:rsidRPr="00F147D6" w:rsidRDefault="00F147D6" w:rsidP="005153F8">
      <w:pPr>
        <w:pStyle w:val="Akapitzlist"/>
        <w:numPr>
          <w:ilvl w:val="0"/>
          <w:numId w:val="35"/>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karn</w:t>
      </w:r>
      <w:r w:rsidR="00947AA2">
        <w:rPr>
          <w:rFonts w:ascii="Arial" w:hAnsi="Arial" w:cs="Arial"/>
          <w:color w:val="000000" w:themeColor="text1"/>
          <w:sz w:val="24"/>
          <w:szCs w:val="24"/>
        </w:rPr>
        <w:t>ego</w:t>
      </w:r>
      <w:r w:rsidRPr="00F147D6">
        <w:rPr>
          <w:rFonts w:ascii="Arial" w:hAnsi="Arial" w:cs="Arial"/>
          <w:color w:val="000000" w:themeColor="text1"/>
          <w:sz w:val="24"/>
          <w:szCs w:val="24"/>
        </w:rPr>
        <w:t>;</w:t>
      </w:r>
    </w:p>
    <w:p w14:paraId="59ABF46A" w14:textId="6D946040" w:rsidR="00F147D6" w:rsidRPr="00F147D6" w:rsidRDefault="00F147D6" w:rsidP="005153F8">
      <w:pPr>
        <w:pStyle w:val="Akapitzlist"/>
        <w:numPr>
          <w:ilvl w:val="0"/>
          <w:numId w:val="35"/>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postepowania karnego;</w:t>
      </w:r>
    </w:p>
    <w:p w14:paraId="34CC7DF2" w14:textId="00339971" w:rsidR="00F147D6" w:rsidRPr="00F147D6" w:rsidRDefault="00F147D6" w:rsidP="005153F8">
      <w:pPr>
        <w:pStyle w:val="Akapitzlist"/>
        <w:numPr>
          <w:ilvl w:val="0"/>
          <w:numId w:val="35"/>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Kodeks</w:t>
      </w:r>
      <w:r w:rsidR="00947AA2">
        <w:rPr>
          <w:rFonts w:ascii="Arial" w:hAnsi="Arial" w:cs="Arial"/>
          <w:color w:val="000000" w:themeColor="text1"/>
          <w:sz w:val="24"/>
          <w:szCs w:val="24"/>
        </w:rPr>
        <w:t>u</w:t>
      </w:r>
      <w:r w:rsidRPr="00F147D6">
        <w:rPr>
          <w:rFonts w:ascii="Arial" w:hAnsi="Arial" w:cs="Arial"/>
          <w:color w:val="000000" w:themeColor="text1"/>
          <w:sz w:val="24"/>
          <w:szCs w:val="24"/>
        </w:rPr>
        <w:t xml:space="preserve"> postępowania cywilnego;</w:t>
      </w:r>
    </w:p>
    <w:p w14:paraId="737A4A90" w14:textId="3D67063F" w:rsidR="00F147D6" w:rsidRDefault="00F147D6" w:rsidP="005153F8">
      <w:pPr>
        <w:pStyle w:val="Akapitzlist"/>
        <w:numPr>
          <w:ilvl w:val="0"/>
          <w:numId w:val="35"/>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Ustawy z dnia 29 lipca 2005 r. o przeciwdziałaniu przemocy domowej;</w:t>
      </w:r>
    </w:p>
    <w:p w14:paraId="5AE4B5F4" w14:textId="214DC111" w:rsidR="00947AA2" w:rsidRPr="00947AA2" w:rsidRDefault="00947AA2" w:rsidP="005153F8">
      <w:pPr>
        <w:pStyle w:val="Akapitzlist"/>
        <w:numPr>
          <w:ilvl w:val="0"/>
          <w:numId w:val="35"/>
        </w:numPr>
        <w:spacing w:line="360" w:lineRule="auto"/>
        <w:jc w:val="both"/>
        <w:rPr>
          <w:rFonts w:ascii="Arial" w:hAnsi="Arial" w:cs="Arial"/>
          <w:color w:val="000000" w:themeColor="text1"/>
          <w:sz w:val="24"/>
          <w:szCs w:val="24"/>
        </w:rPr>
      </w:pPr>
      <w:r w:rsidRPr="00947AA2">
        <w:rPr>
          <w:rFonts w:ascii="Arial" w:hAnsi="Arial" w:cs="Arial"/>
          <w:color w:val="000000" w:themeColor="text1"/>
          <w:sz w:val="24"/>
          <w:szCs w:val="24"/>
        </w:rPr>
        <w:t>Rozporządzenia Rady Ministrów z dnia z dnia 6 września 2023r. w sprawie procedury "Niebieskie Karty" oraz wzorów formularzy "Niebieska Karta</w:t>
      </w:r>
      <w:r>
        <w:rPr>
          <w:rFonts w:ascii="Arial" w:hAnsi="Arial" w:cs="Arial"/>
          <w:color w:val="000000" w:themeColor="text1"/>
          <w:sz w:val="24"/>
          <w:szCs w:val="24"/>
        </w:rPr>
        <w:t>”;</w:t>
      </w:r>
      <w:r w:rsidRPr="00947AA2">
        <w:rPr>
          <w:rFonts w:ascii="Arial" w:hAnsi="Arial" w:cs="Arial"/>
          <w:color w:val="000000" w:themeColor="text1"/>
          <w:sz w:val="24"/>
          <w:szCs w:val="24"/>
        </w:rPr>
        <w:t xml:space="preserve">  </w:t>
      </w:r>
    </w:p>
    <w:p w14:paraId="358B656F" w14:textId="48D21C5E" w:rsidR="00F147D6" w:rsidRPr="00F147D6" w:rsidRDefault="00F147D6" w:rsidP="005153F8">
      <w:pPr>
        <w:pStyle w:val="Akapitzlist"/>
        <w:numPr>
          <w:ilvl w:val="0"/>
          <w:numId w:val="35"/>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 (</w:t>
      </w:r>
      <w:r w:rsidR="00947AA2">
        <w:rPr>
          <w:rFonts w:ascii="Arial" w:hAnsi="Arial" w:cs="Arial"/>
          <w:color w:val="000000" w:themeColor="text1"/>
          <w:sz w:val="24"/>
          <w:szCs w:val="24"/>
        </w:rPr>
        <w:t>RODO</w:t>
      </w:r>
      <w:r w:rsidRPr="00F147D6">
        <w:rPr>
          <w:rFonts w:ascii="Arial" w:hAnsi="Arial" w:cs="Arial"/>
          <w:color w:val="000000" w:themeColor="text1"/>
          <w:sz w:val="24"/>
          <w:szCs w:val="24"/>
        </w:rPr>
        <w:t>).</w:t>
      </w:r>
    </w:p>
    <w:p w14:paraId="3FBF1530" w14:textId="77777777" w:rsidR="00F147D6" w:rsidRDefault="00F147D6" w:rsidP="005153F8">
      <w:pPr>
        <w:pStyle w:val="Akapitzlist"/>
        <w:spacing w:line="360" w:lineRule="auto"/>
        <w:ind w:left="1068"/>
        <w:jc w:val="both"/>
        <w:rPr>
          <w:rFonts w:ascii="Arial" w:hAnsi="Arial" w:cs="Arial"/>
          <w:color w:val="000000" w:themeColor="text1"/>
          <w:sz w:val="24"/>
          <w:szCs w:val="24"/>
        </w:rPr>
      </w:pPr>
    </w:p>
    <w:p w14:paraId="1935D247" w14:textId="09B3B5A9" w:rsidR="00F147D6" w:rsidRDefault="005974D1" w:rsidP="005153F8">
      <w:pPr>
        <w:spacing w:line="360" w:lineRule="auto"/>
        <w:ind w:left="10"/>
        <w:jc w:val="center"/>
        <w:rPr>
          <w:rFonts w:ascii="Arial" w:hAnsi="Arial" w:cs="Arial"/>
          <w:b/>
          <w:bCs/>
          <w:sz w:val="24"/>
          <w:szCs w:val="24"/>
        </w:rPr>
      </w:pPr>
      <w:r w:rsidRPr="005974D1">
        <w:rPr>
          <w:rFonts w:ascii="Arial" w:hAnsi="Arial" w:cs="Arial"/>
          <w:b/>
          <w:bCs/>
          <w:sz w:val="24"/>
          <w:szCs w:val="24"/>
        </w:rPr>
        <w:t>Rozdział 1</w:t>
      </w:r>
      <w:r w:rsidRPr="005974D1">
        <w:rPr>
          <w:rFonts w:ascii="Arial" w:hAnsi="Arial" w:cs="Arial"/>
          <w:b/>
          <w:bCs/>
          <w:sz w:val="24"/>
          <w:szCs w:val="24"/>
        </w:rPr>
        <w:br/>
        <w:t>Postanowienia ogólne</w:t>
      </w:r>
    </w:p>
    <w:p w14:paraId="20A88D83" w14:textId="075E5A6A" w:rsidR="005974D1" w:rsidRPr="008E3F58" w:rsidRDefault="005974D1" w:rsidP="005153F8">
      <w:pPr>
        <w:spacing w:line="360" w:lineRule="auto"/>
        <w:ind w:left="10"/>
        <w:jc w:val="center"/>
        <w:rPr>
          <w:rFonts w:ascii="Arial" w:hAnsi="Arial" w:cs="Arial"/>
          <w:b/>
          <w:bCs/>
          <w:sz w:val="24"/>
          <w:szCs w:val="24"/>
        </w:rPr>
      </w:pPr>
      <w:bookmarkStart w:id="1" w:name="_Hlk160374695"/>
      <w:r w:rsidRPr="008E3F58">
        <w:rPr>
          <w:rFonts w:ascii="Arial" w:hAnsi="Arial" w:cs="Arial"/>
          <w:b/>
          <w:bCs/>
          <w:sz w:val="24"/>
          <w:szCs w:val="24"/>
        </w:rPr>
        <w:t>§ 1</w:t>
      </w:r>
    </w:p>
    <w:bookmarkEnd w:id="1"/>
    <w:p w14:paraId="3398A7D7" w14:textId="77777777" w:rsidR="00F147D6" w:rsidRPr="00F147D6" w:rsidRDefault="00F147D6" w:rsidP="005153F8">
      <w:pPr>
        <w:pStyle w:val="Akapitzlist"/>
        <w:numPr>
          <w:ilvl w:val="0"/>
          <w:numId w:val="33"/>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stanowi uniwersalny zbiór kodeksów, zasad, procedur postępowania w celu ograniczenia krzywdzenia dzieci, a w przypadku ich wystąpienia powzięcia odpowiednich środków. Dotyczą one wszystkich osób poniżej 18 roku życia. </w:t>
      </w:r>
    </w:p>
    <w:p w14:paraId="77C6DDE8" w14:textId="77777777" w:rsidR="00F147D6" w:rsidRPr="00F147D6" w:rsidRDefault="00F147D6" w:rsidP="005153F8">
      <w:pPr>
        <w:pStyle w:val="Akapitzlist"/>
        <w:numPr>
          <w:ilvl w:val="0"/>
          <w:numId w:val="33"/>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Zasada dobra dziecka oznacza, że wszystkie decyzje i działania muszą być podejmowane z uwzględnieniem szeroko pojętego interesu dziecka.</w:t>
      </w:r>
    </w:p>
    <w:p w14:paraId="233BFAD5" w14:textId="57B7D537" w:rsidR="00F147D6" w:rsidRPr="00F147D6" w:rsidRDefault="00F147D6" w:rsidP="005153F8">
      <w:pPr>
        <w:pStyle w:val="Akapitzlist"/>
        <w:numPr>
          <w:ilvl w:val="0"/>
          <w:numId w:val="33"/>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lastRenderedPageBreak/>
        <w:t>Interes dziecka powinien być nadrzędny, wymagający priorytetowego traktowania w porównaniu z interesem innych osób.</w:t>
      </w:r>
    </w:p>
    <w:p w14:paraId="126C08A1" w14:textId="77777777" w:rsidR="00F147D6" w:rsidRPr="00F147D6" w:rsidRDefault="00F147D6" w:rsidP="005153F8">
      <w:pPr>
        <w:pStyle w:val="Akapitzlist"/>
        <w:numPr>
          <w:ilvl w:val="0"/>
          <w:numId w:val="33"/>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obejmuje zarówno działania zapobiegawcze mające na celu zminimalizowanie szans na wystąpienie krzywdy, jak i działania służące temu, aby zapewnić, w przypadku pojawienia się podejrzenia, że spotkają się one z odpowiednią reakcją właściwego podmiotu. </w:t>
      </w:r>
    </w:p>
    <w:p w14:paraId="5593C2DB" w14:textId="29E26657" w:rsidR="00F147D6" w:rsidRDefault="00F147D6" w:rsidP="005153F8">
      <w:pPr>
        <w:pStyle w:val="Akapitzlist"/>
        <w:numPr>
          <w:ilvl w:val="0"/>
          <w:numId w:val="33"/>
        </w:numPr>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 xml:space="preserve">Polityka dotyczy w szczególności następujących osób: </w:t>
      </w:r>
      <w:r w:rsidR="009F1CAC">
        <w:rPr>
          <w:rFonts w:ascii="Arial" w:hAnsi="Arial" w:cs="Arial"/>
          <w:color w:val="000000" w:themeColor="text1"/>
          <w:sz w:val="24"/>
          <w:szCs w:val="24"/>
        </w:rPr>
        <w:t xml:space="preserve">pracowników - </w:t>
      </w:r>
      <w:r w:rsidR="008E3F58">
        <w:rPr>
          <w:rFonts w:ascii="Arial" w:hAnsi="Arial" w:cs="Arial"/>
          <w:color w:val="000000" w:themeColor="text1"/>
          <w:sz w:val="24"/>
          <w:szCs w:val="24"/>
        </w:rPr>
        <w:t>nauczycieli, lektorów</w:t>
      </w:r>
      <w:r w:rsidRPr="00F147D6">
        <w:rPr>
          <w:rFonts w:ascii="Arial" w:hAnsi="Arial" w:cs="Arial"/>
          <w:color w:val="000000" w:themeColor="text1"/>
          <w:sz w:val="24"/>
          <w:szCs w:val="24"/>
        </w:rPr>
        <w:t xml:space="preserve">, </w:t>
      </w:r>
      <w:r w:rsidR="008E3F58">
        <w:rPr>
          <w:rFonts w:ascii="Arial" w:hAnsi="Arial" w:cs="Arial"/>
          <w:color w:val="000000" w:themeColor="text1"/>
          <w:sz w:val="24"/>
          <w:szCs w:val="24"/>
        </w:rPr>
        <w:t xml:space="preserve">innych </w:t>
      </w:r>
      <w:r w:rsidRPr="00F147D6">
        <w:rPr>
          <w:rFonts w:ascii="Arial" w:hAnsi="Arial" w:cs="Arial"/>
          <w:color w:val="000000" w:themeColor="text1"/>
          <w:sz w:val="24"/>
          <w:szCs w:val="24"/>
        </w:rPr>
        <w:t>pracowników</w:t>
      </w:r>
      <w:r w:rsidR="008E3F58">
        <w:rPr>
          <w:rFonts w:ascii="Arial" w:hAnsi="Arial" w:cs="Arial"/>
          <w:color w:val="000000" w:themeColor="text1"/>
          <w:sz w:val="24"/>
          <w:szCs w:val="24"/>
        </w:rPr>
        <w:t xml:space="preserve">, w tym </w:t>
      </w:r>
      <w:r w:rsidR="009F1CAC">
        <w:rPr>
          <w:rFonts w:ascii="Arial" w:hAnsi="Arial" w:cs="Arial"/>
          <w:color w:val="000000" w:themeColor="text1"/>
          <w:sz w:val="24"/>
          <w:szCs w:val="24"/>
        </w:rPr>
        <w:t xml:space="preserve">sekretariatu, </w:t>
      </w:r>
      <w:r w:rsidR="008E3F58">
        <w:rPr>
          <w:rFonts w:ascii="Arial" w:hAnsi="Arial" w:cs="Arial"/>
          <w:color w:val="000000" w:themeColor="text1"/>
          <w:sz w:val="24"/>
          <w:szCs w:val="24"/>
        </w:rPr>
        <w:t>administracyjnych</w:t>
      </w:r>
      <w:r w:rsidRPr="00F147D6">
        <w:rPr>
          <w:rFonts w:ascii="Arial" w:hAnsi="Arial" w:cs="Arial"/>
          <w:color w:val="000000" w:themeColor="text1"/>
          <w:sz w:val="24"/>
          <w:szCs w:val="24"/>
        </w:rPr>
        <w:t>, wolontariuszy, rodziców, opiekunów, podmiotów współpracujących, małoletnich.</w:t>
      </w:r>
    </w:p>
    <w:p w14:paraId="20934635" w14:textId="77777777" w:rsidR="009F1CAC" w:rsidRDefault="009F1CAC" w:rsidP="005153F8">
      <w:pPr>
        <w:spacing w:line="360" w:lineRule="auto"/>
        <w:jc w:val="center"/>
        <w:rPr>
          <w:rFonts w:ascii="Arial" w:hAnsi="Arial" w:cs="Arial"/>
          <w:b/>
          <w:bCs/>
          <w:sz w:val="24"/>
          <w:szCs w:val="24"/>
        </w:rPr>
      </w:pPr>
    </w:p>
    <w:p w14:paraId="6DA92FB0" w14:textId="70B666D1" w:rsidR="009F1CAC" w:rsidRPr="009F1CAC" w:rsidRDefault="009F1CAC" w:rsidP="005153F8">
      <w:pPr>
        <w:spacing w:line="360" w:lineRule="auto"/>
        <w:jc w:val="center"/>
        <w:rPr>
          <w:rFonts w:ascii="Arial" w:hAnsi="Arial" w:cs="Arial"/>
          <w:b/>
          <w:bCs/>
          <w:sz w:val="24"/>
          <w:szCs w:val="24"/>
        </w:rPr>
      </w:pPr>
      <w:r w:rsidRPr="009F1CAC">
        <w:rPr>
          <w:rFonts w:ascii="Arial" w:hAnsi="Arial" w:cs="Arial"/>
          <w:b/>
          <w:bCs/>
          <w:sz w:val="24"/>
          <w:szCs w:val="24"/>
        </w:rPr>
        <w:t xml:space="preserve">§ </w:t>
      </w:r>
      <w:r>
        <w:rPr>
          <w:rFonts w:ascii="Arial" w:hAnsi="Arial" w:cs="Arial"/>
          <w:b/>
          <w:bCs/>
          <w:sz w:val="24"/>
          <w:szCs w:val="24"/>
        </w:rPr>
        <w:t>2</w:t>
      </w:r>
    </w:p>
    <w:p w14:paraId="4D9CB1BE" w14:textId="7A4FE11A" w:rsidR="00690C28" w:rsidRPr="00F147D6" w:rsidRDefault="00690C28" w:rsidP="005153F8">
      <w:pPr>
        <w:spacing w:line="360" w:lineRule="auto"/>
        <w:ind w:left="5"/>
        <w:rPr>
          <w:rFonts w:ascii="Arial" w:hAnsi="Arial" w:cs="Arial"/>
          <w:sz w:val="24"/>
          <w:szCs w:val="24"/>
        </w:rPr>
      </w:pPr>
      <w:r w:rsidRPr="00F147D6">
        <w:rPr>
          <w:rFonts w:ascii="Arial" w:hAnsi="Arial" w:cs="Arial"/>
          <w:sz w:val="24"/>
          <w:szCs w:val="24"/>
        </w:rPr>
        <w:t xml:space="preserve">Ilekroć w </w:t>
      </w:r>
      <w:r w:rsidR="009F1CAC">
        <w:rPr>
          <w:rFonts w:ascii="Arial" w:hAnsi="Arial" w:cs="Arial"/>
          <w:sz w:val="24"/>
          <w:szCs w:val="24"/>
        </w:rPr>
        <w:t>Polityce Ochrony Małoletnich</w:t>
      </w:r>
      <w:r w:rsidRPr="00F147D6">
        <w:rPr>
          <w:rFonts w:ascii="Arial" w:hAnsi="Arial" w:cs="Arial"/>
          <w:sz w:val="24"/>
          <w:szCs w:val="24"/>
        </w:rPr>
        <w:t xml:space="preserve"> jest mowa bez bliższego określenia o:  </w:t>
      </w:r>
    </w:p>
    <w:p w14:paraId="48014AAF" w14:textId="3A7F0E35" w:rsidR="00E24151" w:rsidRPr="00E24151" w:rsidRDefault="00E24151" w:rsidP="005153F8">
      <w:pPr>
        <w:numPr>
          <w:ilvl w:val="0"/>
          <w:numId w:val="2"/>
        </w:numPr>
        <w:spacing w:after="33" w:line="360" w:lineRule="auto"/>
        <w:ind w:hanging="425"/>
        <w:jc w:val="both"/>
        <w:rPr>
          <w:rFonts w:ascii="Arial" w:hAnsi="Arial" w:cs="Arial"/>
          <w:sz w:val="24"/>
          <w:szCs w:val="24"/>
        </w:rPr>
      </w:pPr>
      <w:r w:rsidRPr="00E24151">
        <w:rPr>
          <w:rFonts w:ascii="Arial" w:hAnsi="Arial" w:cs="Arial"/>
          <w:b/>
          <w:bCs/>
          <w:sz w:val="24"/>
          <w:szCs w:val="24"/>
        </w:rPr>
        <w:t>POLITYCE</w:t>
      </w:r>
      <w:r w:rsidRPr="00E24151">
        <w:rPr>
          <w:rFonts w:ascii="Arial" w:hAnsi="Arial" w:cs="Arial"/>
          <w:sz w:val="24"/>
          <w:szCs w:val="24"/>
        </w:rPr>
        <w:t xml:space="preserve"> – należy przez to rozumieć POLITYKĘ OCHRONY </w:t>
      </w:r>
      <w:r>
        <w:rPr>
          <w:rFonts w:ascii="Arial" w:hAnsi="Arial" w:cs="Arial"/>
          <w:sz w:val="24"/>
          <w:szCs w:val="24"/>
        </w:rPr>
        <w:t>MAŁOLETNICH</w:t>
      </w:r>
      <w:r w:rsidRPr="00E24151">
        <w:rPr>
          <w:rFonts w:ascii="Arial" w:hAnsi="Arial" w:cs="Arial"/>
          <w:sz w:val="24"/>
          <w:szCs w:val="24"/>
        </w:rPr>
        <w:t xml:space="preserve"> w </w:t>
      </w:r>
      <w:bookmarkStart w:id="2" w:name="_Hlk174459404"/>
      <w:r w:rsidR="00FA7AFB">
        <w:rPr>
          <w:rFonts w:ascii="Arial" w:hAnsi="Arial" w:cs="Arial"/>
          <w:sz w:val="24"/>
          <w:szCs w:val="24"/>
        </w:rPr>
        <w:t>LEADER SCHOOL OSTRÓW WIELKOPOLSKI / P&amp;P PAULINA PILARCZYK</w:t>
      </w:r>
      <w:r w:rsidRPr="00E24151">
        <w:rPr>
          <w:rFonts w:ascii="Arial" w:hAnsi="Arial" w:cs="Arial"/>
          <w:sz w:val="24"/>
          <w:szCs w:val="24"/>
        </w:rPr>
        <w:t xml:space="preserve"> </w:t>
      </w:r>
      <w:bookmarkEnd w:id="2"/>
      <w:r w:rsidRPr="00E24151">
        <w:rPr>
          <w:rFonts w:ascii="Arial" w:hAnsi="Arial" w:cs="Arial"/>
          <w:sz w:val="24"/>
          <w:szCs w:val="24"/>
        </w:rPr>
        <w:t>przyjętą i podlegającą wdrożeniu i stosowaniu;</w:t>
      </w:r>
    </w:p>
    <w:p w14:paraId="48DA156A" w14:textId="6600544C" w:rsidR="00690C28" w:rsidRDefault="00E12552" w:rsidP="005153F8">
      <w:pPr>
        <w:numPr>
          <w:ilvl w:val="0"/>
          <w:numId w:val="2"/>
        </w:numPr>
        <w:spacing w:after="33" w:line="360" w:lineRule="auto"/>
        <w:ind w:hanging="425"/>
        <w:jc w:val="both"/>
        <w:rPr>
          <w:rFonts w:ascii="Arial" w:hAnsi="Arial" w:cs="Arial"/>
          <w:sz w:val="24"/>
          <w:szCs w:val="24"/>
        </w:rPr>
      </w:pPr>
      <w:r>
        <w:rPr>
          <w:rFonts w:ascii="Arial" w:hAnsi="Arial" w:cs="Arial"/>
          <w:b/>
          <w:bCs/>
          <w:sz w:val="24"/>
          <w:szCs w:val="24"/>
        </w:rPr>
        <w:t>s</w:t>
      </w:r>
      <w:r w:rsidR="00690C28" w:rsidRPr="00E24151">
        <w:rPr>
          <w:rFonts w:ascii="Arial" w:hAnsi="Arial" w:cs="Arial"/>
          <w:b/>
          <w:bCs/>
          <w:sz w:val="24"/>
          <w:szCs w:val="24"/>
        </w:rPr>
        <w:t>zkole,</w:t>
      </w:r>
      <w:r w:rsidR="00E24151" w:rsidRPr="00E24151">
        <w:rPr>
          <w:rFonts w:ascii="Arial" w:hAnsi="Arial" w:cs="Arial"/>
          <w:b/>
          <w:bCs/>
          <w:sz w:val="24"/>
          <w:szCs w:val="24"/>
        </w:rPr>
        <w:t xml:space="preserve"> podmiocie, organizatorze, organizacji</w:t>
      </w:r>
      <w:r w:rsidR="00690C28" w:rsidRPr="00F147D6">
        <w:rPr>
          <w:rFonts w:ascii="Arial" w:hAnsi="Arial" w:cs="Arial"/>
          <w:sz w:val="24"/>
          <w:szCs w:val="24"/>
        </w:rPr>
        <w:t xml:space="preserve"> – należy przez to rozumieć </w:t>
      </w:r>
      <w:r w:rsidR="00FA7AFB" w:rsidRPr="00FA7AFB">
        <w:rPr>
          <w:rFonts w:ascii="Arial" w:hAnsi="Arial" w:cs="Arial"/>
          <w:sz w:val="24"/>
          <w:szCs w:val="24"/>
        </w:rPr>
        <w:t>LEADER SCHOOL OSTRÓW WIELKOPOLSKI / P&amp;P PAULINA PILARCZYK</w:t>
      </w:r>
      <w:r w:rsidR="00690C28" w:rsidRPr="00F147D6">
        <w:rPr>
          <w:rFonts w:ascii="Arial" w:hAnsi="Arial" w:cs="Arial"/>
          <w:sz w:val="24"/>
          <w:szCs w:val="24"/>
        </w:rPr>
        <w:t xml:space="preserve">, </w:t>
      </w:r>
    </w:p>
    <w:p w14:paraId="1DD5B26B" w14:textId="56783E05" w:rsidR="00D33C49" w:rsidRPr="00F147D6" w:rsidRDefault="00D33C49" w:rsidP="005153F8">
      <w:pPr>
        <w:numPr>
          <w:ilvl w:val="0"/>
          <w:numId w:val="2"/>
        </w:numPr>
        <w:spacing w:after="33" w:line="360" w:lineRule="auto"/>
        <w:ind w:hanging="425"/>
        <w:jc w:val="both"/>
        <w:rPr>
          <w:rFonts w:ascii="Arial" w:hAnsi="Arial" w:cs="Arial"/>
          <w:sz w:val="24"/>
          <w:szCs w:val="24"/>
        </w:rPr>
      </w:pPr>
      <w:r>
        <w:rPr>
          <w:rFonts w:ascii="Arial" w:hAnsi="Arial" w:cs="Arial"/>
          <w:b/>
          <w:bCs/>
          <w:sz w:val="24"/>
          <w:szCs w:val="24"/>
        </w:rPr>
        <w:t xml:space="preserve">właścicielu </w:t>
      </w:r>
      <w:r w:rsidR="003F24BB">
        <w:rPr>
          <w:rFonts w:ascii="Arial" w:hAnsi="Arial" w:cs="Arial"/>
          <w:sz w:val="24"/>
          <w:szCs w:val="24"/>
        </w:rPr>
        <w:t>– dyrektorze szkoły,</w:t>
      </w:r>
    </w:p>
    <w:p w14:paraId="6D370DC0" w14:textId="7AD1EEC7" w:rsidR="003F5F12" w:rsidRPr="003F5F12" w:rsidRDefault="003F5F12" w:rsidP="005153F8">
      <w:pPr>
        <w:pStyle w:val="Akapitzlist"/>
        <w:numPr>
          <w:ilvl w:val="0"/>
          <w:numId w:val="2"/>
        </w:numPr>
        <w:spacing w:line="360" w:lineRule="auto"/>
        <w:ind w:left="284"/>
        <w:jc w:val="both"/>
        <w:rPr>
          <w:rFonts w:ascii="Arial" w:eastAsiaTheme="minorHAnsi" w:hAnsi="Arial" w:cs="Arial"/>
          <w:b/>
          <w:bCs/>
          <w:kern w:val="2"/>
          <w:sz w:val="24"/>
          <w:szCs w:val="24"/>
          <w14:ligatures w14:val="standardContextual"/>
        </w:rPr>
      </w:pPr>
      <w:r w:rsidRPr="003F5F12">
        <w:rPr>
          <w:rFonts w:ascii="Arial" w:eastAsiaTheme="minorHAnsi" w:hAnsi="Arial" w:cs="Arial"/>
          <w:b/>
          <w:bCs/>
          <w:kern w:val="2"/>
          <w:sz w:val="24"/>
          <w:szCs w:val="24"/>
          <w14:ligatures w14:val="standardContextual"/>
        </w:rPr>
        <w:t xml:space="preserve">pracowniku </w:t>
      </w:r>
      <w:r w:rsidRPr="003F5F12">
        <w:rPr>
          <w:rFonts w:ascii="Arial" w:eastAsiaTheme="minorHAnsi" w:hAnsi="Arial" w:cs="Arial"/>
          <w:kern w:val="2"/>
          <w:sz w:val="24"/>
          <w:szCs w:val="24"/>
          <w14:ligatures w14:val="standardContextual"/>
        </w:rPr>
        <w:t xml:space="preserve">– należy przez to rozumieć osoby zatrudnione w </w:t>
      </w:r>
      <w:r w:rsidR="000F5F16">
        <w:rPr>
          <w:rFonts w:ascii="Arial" w:eastAsiaTheme="minorHAnsi" w:hAnsi="Arial" w:cs="Arial"/>
          <w:kern w:val="2"/>
          <w:sz w:val="24"/>
          <w:szCs w:val="24"/>
          <w14:ligatures w14:val="standardContextual"/>
        </w:rPr>
        <w:t>Szkole (np. nauczycieli, lektorów, pracowników niepedagogicznych</w:t>
      </w:r>
      <w:r w:rsidRPr="003F5F12">
        <w:rPr>
          <w:rFonts w:ascii="Arial" w:eastAsiaTheme="minorHAnsi" w:hAnsi="Arial" w:cs="Arial"/>
          <w:kern w:val="2"/>
          <w:sz w:val="24"/>
          <w:szCs w:val="24"/>
          <w14:ligatures w14:val="standardContextual"/>
        </w:rPr>
        <w:t>, ale i wolontariuszy, praktykantów, osoby z którymi zostały zawarte umowy cywilnoprawne</w:t>
      </w:r>
      <w:r w:rsidR="000F5F16">
        <w:rPr>
          <w:rFonts w:ascii="Arial" w:eastAsiaTheme="minorHAnsi" w:hAnsi="Arial" w:cs="Arial"/>
          <w:kern w:val="2"/>
          <w:sz w:val="24"/>
          <w:szCs w:val="24"/>
          <w14:ligatures w14:val="standardContextual"/>
        </w:rPr>
        <w:t>,</w:t>
      </w:r>
    </w:p>
    <w:p w14:paraId="263929FA" w14:textId="2C7B68C3" w:rsidR="00E12552" w:rsidRPr="00F147D6" w:rsidRDefault="00E12552" w:rsidP="005153F8">
      <w:pPr>
        <w:pStyle w:val="Akapitzlist"/>
        <w:numPr>
          <w:ilvl w:val="0"/>
          <w:numId w:val="2"/>
        </w:numPr>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 xml:space="preserve">wolontariuszu </w:t>
      </w:r>
      <w:r w:rsidRPr="00F147D6">
        <w:rPr>
          <w:rFonts w:ascii="Arial" w:hAnsi="Arial" w:cs="Arial"/>
          <w:color w:val="000000" w:themeColor="text1"/>
          <w:sz w:val="24"/>
          <w:szCs w:val="24"/>
        </w:rPr>
        <w:t xml:space="preserve">– należy przez to rozumieć osobę fizyczną, która ochotniczo i bez wynagrodzenia uczestniczy w zajęciach wolontariatu </w:t>
      </w:r>
      <w:r>
        <w:rPr>
          <w:rFonts w:ascii="Arial" w:hAnsi="Arial" w:cs="Arial"/>
          <w:color w:val="000000" w:themeColor="text1"/>
          <w:sz w:val="24"/>
          <w:szCs w:val="24"/>
        </w:rPr>
        <w:t>Szkoły</w:t>
      </w:r>
      <w:r w:rsidRPr="00F147D6">
        <w:rPr>
          <w:rFonts w:ascii="Arial" w:hAnsi="Arial" w:cs="Arial"/>
          <w:color w:val="000000" w:themeColor="text1"/>
          <w:sz w:val="24"/>
          <w:szCs w:val="24"/>
        </w:rPr>
        <w:t>;</w:t>
      </w:r>
    </w:p>
    <w:p w14:paraId="18590F11" w14:textId="0C90A6D5" w:rsidR="00690C28" w:rsidRPr="00F147D6" w:rsidRDefault="00E12552" w:rsidP="005153F8">
      <w:pPr>
        <w:numPr>
          <w:ilvl w:val="0"/>
          <w:numId w:val="2"/>
        </w:numPr>
        <w:spacing w:line="360" w:lineRule="auto"/>
        <w:ind w:hanging="425"/>
        <w:jc w:val="both"/>
        <w:rPr>
          <w:rFonts w:ascii="Arial" w:hAnsi="Arial" w:cs="Arial"/>
          <w:sz w:val="24"/>
          <w:szCs w:val="24"/>
        </w:rPr>
      </w:pPr>
      <w:r>
        <w:rPr>
          <w:rFonts w:ascii="Arial" w:hAnsi="Arial" w:cs="Arial"/>
          <w:b/>
          <w:bCs/>
          <w:sz w:val="24"/>
          <w:szCs w:val="24"/>
        </w:rPr>
        <w:t>p</w:t>
      </w:r>
      <w:r w:rsidR="00690C28" w:rsidRPr="00E24151">
        <w:rPr>
          <w:rFonts w:ascii="Arial" w:hAnsi="Arial" w:cs="Arial"/>
          <w:b/>
          <w:bCs/>
          <w:sz w:val="24"/>
          <w:szCs w:val="24"/>
        </w:rPr>
        <w:t>ersonel -</w:t>
      </w:r>
      <w:r w:rsidR="00690C28" w:rsidRPr="00F147D6">
        <w:rPr>
          <w:rFonts w:ascii="Arial" w:hAnsi="Arial" w:cs="Arial"/>
          <w:sz w:val="24"/>
          <w:szCs w:val="24"/>
        </w:rPr>
        <w:t xml:space="preserve"> wszyscy pracownicy Szkoły</w:t>
      </w:r>
      <w:r>
        <w:rPr>
          <w:rFonts w:ascii="Arial" w:hAnsi="Arial" w:cs="Arial"/>
          <w:sz w:val="24"/>
          <w:szCs w:val="24"/>
        </w:rPr>
        <w:t xml:space="preserve"> oraz inne osoby wykonujące czynności na rzecz Szkoły na inne podstawie prawnej niż umowa o pracę</w:t>
      </w:r>
      <w:r w:rsidR="00FA7AFB">
        <w:rPr>
          <w:rFonts w:ascii="Arial" w:hAnsi="Arial" w:cs="Arial"/>
          <w:sz w:val="24"/>
          <w:szCs w:val="24"/>
        </w:rPr>
        <w:t>,</w:t>
      </w:r>
    </w:p>
    <w:p w14:paraId="2BA3C130" w14:textId="4CB9B017" w:rsidR="00690C28" w:rsidRPr="00F147D6" w:rsidRDefault="00E12552" w:rsidP="005153F8">
      <w:pPr>
        <w:numPr>
          <w:ilvl w:val="0"/>
          <w:numId w:val="2"/>
        </w:numPr>
        <w:spacing w:after="33" w:line="360" w:lineRule="auto"/>
        <w:ind w:hanging="425"/>
        <w:jc w:val="both"/>
        <w:rPr>
          <w:rFonts w:ascii="Arial" w:hAnsi="Arial" w:cs="Arial"/>
          <w:sz w:val="24"/>
          <w:szCs w:val="24"/>
        </w:rPr>
      </w:pPr>
      <w:r>
        <w:rPr>
          <w:rFonts w:ascii="Arial" w:hAnsi="Arial" w:cs="Arial"/>
          <w:b/>
          <w:bCs/>
          <w:sz w:val="24"/>
          <w:szCs w:val="24"/>
        </w:rPr>
        <w:t>p</w:t>
      </w:r>
      <w:r w:rsidR="00690C28" w:rsidRPr="00E24151">
        <w:rPr>
          <w:rFonts w:ascii="Arial" w:hAnsi="Arial" w:cs="Arial"/>
          <w:b/>
          <w:bCs/>
          <w:sz w:val="24"/>
          <w:szCs w:val="24"/>
        </w:rPr>
        <w:t>artnerze współpracującym ze Szkołą</w:t>
      </w:r>
      <w:r w:rsidR="00690C28" w:rsidRPr="00F147D6">
        <w:rPr>
          <w:rFonts w:ascii="Arial" w:hAnsi="Arial" w:cs="Arial"/>
          <w:sz w:val="24"/>
          <w:szCs w:val="24"/>
        </w:rPr>
        <w:t xml:space="preserve"> – należy przez to rozumieć osoby wykonujące zadania zlecone na terenie Szkoły, </w:t>
      </w:r>
    </w:p>
    <w:p w14:paraId="44372940" w14:textId="2377834F" w:rsidR="00690C28" w:rsidRPr="00F147D6" w:rsidRDefault="00E12552" w:rsidP="005153F8">
      <w:pPr>
        <w:numPr>
          <w:ilvl w:val="0"/>
          <w:numId w:val="2"/>
        </w:numPr>
        <w:spacing w:after="33" w:line="360" w:lineRule="auto"/>
        <w:ind w:hanging="425"/>
        <w:jc w:val="both"/>
        <w:rPr>
          <w:rFonts w:ascii="Arial" w:hAnsi="Arial" w:cs="Arial"/>
          <w:sz w:val="24"/>
          <w:szCs w:val="24"/>
        </w:rPr>
      </w:pPr>
      <w:r>
        <w:rPr>
          <w:rFonts w:ascii="Arial" w:hAnsi="Arial" w:cs="Arial"/>
          <w:b/>
          <w:bCs/>
          <w:sz w:val="24"/>
          <w:szCs w:val="24"/>
        </w:rPr>
        <w:t>u</w:t>
      </w:r>
      <w:r w:rsidR="00690C28" w:rsidRPr="00E24151">
        <w:rPr>
          <w:rFonts w:ascii="Arial" w:hAnsi="Arial" w:cs="Arial"/>
          <w:b/>
          <w:bCs/>
          <w:sz w:val="24"/>
          <w:szCs w:val="24"/>
        </w:rPr>
        <w:t>czniu</w:t>
      </w:r>
      <w:r>
        <w:rPr>
          <w:rFonts w:ascii="Arial" w:hAnsi="Arial" w:cs="Arial"/>
          <w:b/>
          <w:bCs/>
          <w:sz w:val="24"/>
          <w:szCs w:val="24"/>
        </w:rPr>
        <w:t xml:space="preserve">, </w:t>
      </w:r>
      <w:r w:rsidRPr="00E12552">
        <w:rPr>
          <w:rFonts w:ascii="Arial" w:hAnsi="Arial" w:cs="Arial"/>
          <w:b/>
          <w:bCs/>
          <w:sz w:val="24"/>
          <w:szCs w:val="24"/>
        </w:rPr>
        <w:t>małoletnim</w:t>
      </w:r>
      <w:r w:rsidR="00690C28" w:rsidRPr="00E24151">
        <w:rPr>
          <w:rFonts w:ascii="Arial" w:hAnsi="Arial" w:cs="Arial"/>
          <w:b/>
          <w:bCs/>
          <w:sz w:val="24"/>
          <w:szCs w:val="24"/>
        </w:rPr>
        <w:t xml:space="preserve"> </w:t>
      </w:r>
      <w:r w:rsidR="00690C28" w:rsidRPr="00F147D6">
        <w:rPr>
          <w:rFonts w:ascii="Arial" w:hAnsi="Arial" w:cs="Arial"/>
          <w:sz w:val="24"/>
          <w:szCs w:val="24"/>
        </w:rPr>
        <w:t xml:space="preserve">– należy przez to rozumieć każde dziecko </w:t>
      </w:r>
      <w:r>
        <w:rPr>
          <w:rFonts w:ascii="Arial" w:hAnsi="Arial" w:cs="Arial"/>
          <w:sz w:val="24"/>
          <w:szCs w:val="24"/>
        </w:rPr>
        <w:t xml:space="preserve">poniżej 18 lat </w:t>
      </w:r>
      <w:r w:rsidR="00690C28" w:rsidRPr="00F147D6">
        <w:rPr>
          <w:rFonts w:ascii="Arial" w:hAnsi="Arial" w:cs="Arial"/>
          <w:sz w:val="24"/>
          <w:szCs w:val="24"/>
        </w:rPr>
        <w:t xml:space="preserve">uczęszczające do </w:t>
      </w:r>
      <w:r w:rsidR="00CC0E95">
        <w:rPr>
          <w:rFonts w:ascii="Arial" w:hAnsi="Arial" w:cs="Arial"/>
          <w:sz w:val="24"/>
          <w:szCs w:val="24"/>
        </w:rPr>
        <w:t>Szkoły</w:t>
      </w:r>
      <w:r w:rsidR="00690C28" w:rsidRPr="00F147D6">
        <w:rPr>
          <w:rFonts w:ascii="Arial" w:hAnsi="Arial" w:cs="Arial"/>
          <w:sz w:val="24"/>
          <w:szCs w:val="24"/>
        </w:rPr>
        <w:t xml:space="preserve">, </w:t>
      </w:r>
    </w:p>
    <w:p w14:paraId="276BF833" w14:textId="1BDAA087" w:rsidR="00690C28" w:rsidRPr="00F147D6" w:rsidRDefault="00690C28" w:rsidP="005153F8">
      <w:pPr>
        <w:numPr>
          <w:ilvl w:val="0"/>
          <w:numId w:val="2"/>
        </w:numPr>
        <w:spacing w:after="33" w:line="360" w:lineRule="auto"/>
        <w:ind w:hanging="425"/>
        <w:jc w:val="both"/>
        <w:rPr>
          <w:rFonts w:ascii="Arial" w:hAnsi="Arial" w:cs="Arial"/>
          <w:sz w:val="24"/>
          <w:szCs w:val="24"/>
        </w:rPr>
      </w:pPr>
      <w:r w:rsidRPr="00E12552">
        <w:rPr>
          <w:rFonts w:ascii="Arial" w:hAnsi="Arial" w:cs="Arial"/>
          <w:b/>
          <w:bCs/>
          <w:sz w:val="24"/>
          <w:szCs w:val="24"/>
        </w:rPr>
        <w:lastRenderedPageBreak/>
        <w:t>opiekunie ucznia</w:t>
      </w:r>
      <w:r w:rsidRPr="00F147D6">
        <w:rPr>
          <w:rFonts w:ascii="Arial" w:hAnsi="Arial" w:cs="Arial"/>
          <w:sz w:val="24"/>
          <w:szCs w:val="24"/>
        </w:rPr>
        <w:t xml:space="preserve"> – należy przez to rozumieć osobę uprawnioną do reprezentacji  i stanowieniu o małoletnim, w szczególności jego przedstawiciel ustawowy</w:t>
      </w:r>
      <w:r w:rsidR="00E12552">
        <w:rPr>
          <w:rFonts w:ascii="Arial" w:hAnsi="Arial" w:cs="Arial"/>
          <w:sz w:val="24"/>
          <w:szCs w:val="24"/>
        </w:rPr>
        <w:t>, w tym rodzic</w:t>
      </w:r>
      <w:r w:rsidR="00FA7AFB">
        <w:rPr>
          <w:rFonts w:ascii="Arial" w:hAnsi="Arial" w:cs="Arial"/>
          <w:sz w:val="24"/>
          <w:szCs w:val="24"/>
        </w:rPr>
        <w:t>,</w:t>
      </w:r>
    </w:p>
    <w:p w14:paraId="741D8F9F" w14:textId="77777777" w:rsidR="00690C28" w:rsidRPr="00F147D6" w:rsidRDefault="00690C28" w:rsidP="005153F8">
      <w:pPr>
        <w:numPr>
          <w:ilvl w:val="0"/>
          <w:numId w:val="2"/>
        </w:numPr>
        <w:spacing w:after="33" w:line="360" w:lineRule="auto"/>
        <w:ind w:hanging="425"/>
        <w:jc w:val="both"/>
        <w:rPr>
          <w:rFonts w:ascii="Arial" w:hAnsi="Arial" w:cs="Arial"/>
          <w:sz w:val="24"/>
          <w:szCs w:val="24"/>
        </w:rPr>
      </w:pPr>
      <w:r w:rsidRPr="00E12552">
        <w:rPr>
          <w:rFonts w:ascii="Arial" w:hAnsi="Arial" w:cs="Arial"/>
          <w:b/>
          <w:bCs/>
          <w:sz w:val="24"/>
          <w:szCs w:val="24"/>
        </w:rPr>
        <w:t>zgodzie opiekuna małoletniego</w:t>
      </w:r>
      <w:r w:rsidRPr="00F147D6">
        <w:rPr>
          <w:rFonts w:ascii="Arial" w:hAnsi="Arial" w:cs="Arial"/>
          <w:sz w:val="24"/>
          <w:szCs w:val="24"/>
        </w:rPr>
        <w:t xml:space="preserve"> – należy przez to rozumieć zgodę co najmniej jednego z rodziców lub prawnych opiekunów małoletniego, jednak w przypadku braku porozumienia między opiekunami małoletniego należy poinformować ich o konieczności rozstrzygnięcia sprawy przez sąd rodzinny, </w:t>
      </w:r>
    </w:p>
    <w:p w14:paraId="2D1BB176" w14:textId="77777777" w:rsidR="00690C28" w:rsidRPr="00F147D6" w:rsidRDefault="00690C28" w:rsidP="005153F8">
      <w:pPr>
        <w:numPr>
          <w:ilvl w:val="0"/>
          <w:numId w:val="2"/>
        </w:numPr>
        <w:spacing w:after="33" w:line="360" w:lineRule="auto"/>
        <w:ind w:hanging="425"/>
        <w:jc w:val="both"/>
        <w:rPr>
          <w:rFonts w:ascii="Arial" w:hAnsi="Arial" w:cs="Arial"/>
          <w:sz w:val="24"/>
          <w:szCs w:val="24"/>
        </w:rPr>
      </w:pPr>
      <w:r w:rsidRPr="00E12552">
        <w:rPr>
          <w:rFonts w:ascii="Arial" w:hAnsi="Arial" w:cs="Arial"/>
          <w:b/>
          <w:bCs/>
          <w:sz w:val="24"/>
          <w:szCs w:val="24"/>
        </w:rPr>
        <w:t>krzywdzeniu małoletniego</w:t>
      </w:r>
      <w:r w:rsidRPr="00F147D6">
        <w:rPr>
          <w:rFonts w:ascii="Arial" w:hAnsi="Arial" w:cs="Arial"/>
          <w:sz w:val="24"/>
          <w:szCs w:val="24"/>
        </w:rPr>
        <w:t xml:space="preserve"> – należy rozumieć popełnienie czynu zabronionego lub czynu karalnego na szkodę małoletniego przez jakąkolwiek osobę, w tym pracownika Szkoły lub zagrożenie dobra małoletniego, w tym jego zaniedbywanie. Krzywdzeniem jest:  </w:t>
      </w:r>
    </w:p>
    <w:p w14:paraId="1A73C885" w14:textId="77777777" w:rsidR="00690C28" w:rsidRPr="00F147D6" w:rsidRDefault="00690C28" w:rsidP="005153F8">
      <w:pPr>
        <w:numPr>
          <w:ilvl w:val="1"/>
          <w:numId w:val="2"/>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fizyczna –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14:paraId="66E0692F" w14:textId="77777777" w:rsidR="00690C28" w:rsidRPr="00F147D6" w:rsidRDefault="00690C28" w:rsidP="005153F8">
      <w:pPr>
        <w:numPr>
          <w:ilvl w:val="1"/>
          <w:numId w:val="2"/>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emocjonalna – to powtarzające się poniżanie, upokarzanie i ośmieszanie małoletniego, nieustanna krytyka, wciąganie małoletniego w konflikt osób dorosłych, manipulowanie nim, brak odpowiedniego wsparcia, stawianie małoletniemu wymagań i oczekiwań, którym nie jest on w stanie sprostać,  </w:t>
      </w:r>
    </w:p>
    <w:p w14:paraId="4A302C3B" w14:textId="77777777" w:rsidR="00690C28" w:rsidRPr="00F147D6" w:rsidRDefault="00690C28" w:rsidP="005153F8">
      <w:pPr>
        <w:numPr>
          <w:ilvl w:val="1"/>
          <w:numId w:val="2"/>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seksualna – to angażowanie małoletniego w aktywność seksualną przez osobę dorosłą. Wykorzystywanie seksualne odnosi się do zachowań z kontaktem fizycznym (np. dotykanie małoletniego w intymne miejsca, współżycie z małoletnim) oraz zachowania bez kontaktu fizycznego (np. pokazywanie małoletniemu materiałów pornograficznych, podglądanie, ekshibicjonizm),  </w:t>
      </w:r>
    </w:p>
    <w:p w14:paraId="351DAC73" w14:textId="77777777" w:rsidR="00690C28" w:rsidRPr="00F147D6" w:rsidRDefault="00690C28" w:rsidP="005153F8">
      <w:pPr>
        <w:numPr>
          <w:ilvl w:val="1"/>
          <w:numId w:val="2"/>
        </w:numPr>
        <w:spacing w:after="33" w:line="360" w:lineRule="auto"/>
        <w:ind w:hanging="281"/>
        <w:jc w:val="both"/>
        <w:rPr>
          <w:rFonts w:ascii="Arial" w:hAnsi="Arial" w:cs="Arial"/>
          <w:sz w:val="24"/>
          <w:szCs w:val="24"/>
        </w:rPr>
      </w:pPr>
      <w:r w:rsidRPr="00F147D6">
        <w:rPr>
          <w:rFonts w:ascii="Arial" w:hAnsi="Arial" w:cs="Arial"/>
          <w:sz w:val="24"/>
          <w:szCs w:val="24"/>
        </w:rPr>
        <w:t xml:space="preserve">przemoc ekonomiczna – to niezapewnianie odpowiednich warunków do rozwoju dziecka, m.in. odpowiedniego odżywiania, ubrania, potrzeb edukacyjnych czy schronienia, w ramach środków dostępnych rodzicom lub opiekunom. Jest to jedna z form zaniedbania, </w:t>
      </w:r>
    </w:p>
    <w:p w14:paraId="4E6D8986" w14:textId="77777777" w:rsidR="00690C28" w:rsidRPr="00F147D6" w:rsidRDefault="00690C28" w:rsidP="005153F8">
      <w:pPr>
        <w:numPr>
          <w:ilvl w:val="1"/>
          <w:numId w:val="2"/>
        </w:numPr>
        <w:spacing w:after="33" w:line="360" w:lineRule="auto"/>
        <w:ind w:hanging="281"/>
        <w:jc w:val="both"/>
        <w:rPr>
          <w:rFonts w:ascii="Arial" w:hAnsi="Arial" w:cs="Arial"/>
          <w:sz w:val="24"/>
          <w:szCs w:val="24"/>
        </w:rPr>
      </w:pPr>
      <w:r w:rsidRPr="00F147D6">
        <w:rPr>
          <w:rFonts w:ascii="Arial" w:hAnsi="Arial" w:cs="Arial"/>
          <w:sz w:val="24"/>
          <w:szCs w:val="24"/>
        </w:rPr>
        <w:t xml:space="preserve">zaniedbywanie – to niezaspokajanie podstawowych potrzeb materialnych  i emocjonalnych małoletniego przez rodzica lub opiekuna prawnego, niezapewnienie mu odpowiedniego jedzenia, ubrań, schronienia, opieki </w:t>
      </w:r>
      <w:r w:rsidRPr="00F147D6">
        <w:rPr>
          <w:rFonts w:ascii="Arial" w:hAnsi="Arial" w:cs="Arial"/>
          <w:sz w:val="24"/>
          <w:szCs w:val="24"/>
        </w:rPr>
        <w:lastRenderedPageBreak/>
        <w:t xml:space="preserve">medycznej, bezpieczeństwa, braku dozoru nad wypełnianiem obowiązku szkolnego;  </w:t>
      </w:r>
    </w:p>
    <w:p w14:paraId="5B41BA09" w14:textId="79778BFE" w:rsidR="00690C28" w:rsidRDefault="00690C28" w:rsidP="005153F8">
      <w:pPr>
        <w:numPr>
          <w:ilvl w:val="0"/>
          <w:numId w:val="2"/>
        </w:numPr>
        <w:spacing w:after="33" w:line="360" w:lineRule="auto"/>
        <w:ind w:hanging="425"/>
        <w:jc w:val="both"/>
        <w:rPr>
          <w:rFonts w:ascii="Arial" w:hAnsi="Arial" w:cs="Arial"/>
          <w:sz w:val="24"/>
          <w:szCs w:val="24"/>
        </w:rPr>
      </w:pPr>
      <w:r w:rsidRPr="00E12552">
        <w:rPr>
          <w:rFonts w:ascii="Arial" w:hAnsi="Arial" w:cs="Arial"/>
          <w:b/>
          <w:bCs/>
          <w:sz w:val="24"/>
          <w:szCs w:val="24"/>
        </w:rPr>
        <w:t>dane osobowe ucznia</w:t>
      </w:r>
      <w:r w:rsidRPr="00F147D6">
        <w:rPr>
          <w:rFonts w:ascii="Arial" w:hAnsi="Arial" w:cs="Arial"/>
          <w:sz w:val="24"/>
          <w:szCs w:val="24"/>
        </w:rPr>
        <w:t xml:space="preserve"> – należy przez to rozumieć wszelkie informacje umożliwiające identyfikację ucznia</w:t>
      </w:r>
      <w:r w:rsidR="00E12552">
        <w:rPr>
          <w:rFonts w:ascii="Arial" w:hAnsi="Arial" w:cs="Arial"/>
          <w:sz w:val="24"/>
          <w:szCs w:val="24"/>
        </w:rPr>
        <w:t>;</w:t>
      </w:r>
    </w:p>
    <w:p w14:paraId="0DCA8E63" w14:textId="77777777" w:rsidR="003F5F12" w:rsidRPr="00F147D6" w:rsidRDefault="003F5F12" w:rsidP="005153F8">
      <w:pPr>
        <w:pStyle w:val="Akapitzlist"/>
        <w:numPr>
          <w:ilvl w:val="0"/>
          <w:numId w:val="2"/>
        </w:numPr>
        <w:shd w:val="clear" w:color="auto" w:fill="FFFFFF" w:themeFill="background1"/>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prokuraturze</w:t>
      </w:r>
      <w:r w:rsidRPr="00F147D6">
        <w:rPr>
          <w:rFonts w:ascii="Arial" w:hAnsi="Arial" w:cs="Arial"/>
          <w:color w:val="000000" w:themeColor="text1"/>
          <w:sz w:val="24"/>
          <w:szCs w:val="24"/>
        </w:rPr>
        <w:t xml:space="preserve"> – należy przez to rozumieć prokuraturę rejonową właściwą wg miejsca zaistnienia przestępstwa;</w:t>
      </w:r>
    </w:p>
    <w:p w14:paraId="2EC51C38" w14:textId="77777777" w:rsidR="003F5F12" w:rsidRPr="00F147D6" w:rsidRDefault="003F5F12" w:rsidP="005153F8">
      <w:pPr>
        <w:pStyle w:val="Akapitzlist"/>
        <w:numPr>
          <w:ilvl w:val="0"/>
          <w:numId w:val="2"/>
        </w:numPr>
        <w:shd w:val="clear" w:color="auto" w:fill="FFFFFF" w:themeFill="background1"/>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sądzie opiekuńczym</w:t>
      </w:r>
      <w:r w:rsidRPr="00F147D6">
        <w:rPr>
          <w:rFonts w:ascii="Arial" w:hAnsi="Arial" w:cs="Arial"/>
          <w:color w:val="000000" w:themeColor="text1"/>
          <w:sz w:val="24"/>
          <w:szCs w:val="24"/>
        </w:rPr>
        <w:t xml:space="preserve"> – należy przez to rozumieć Sąd Rejonowy, Wydział Rodziny i Nieletnich właściwy z uwagi na miejsce zamieszkania dziecka;</w:t>
      </w:r>
    </w:p>
    <w:p w14:paraId="20D0453D" w14:textId="77777777" w:rsidR="003F5F12" w:rsidRDefault="003F5F12" w:rsidP="005153F8">
      <w:pPr>
        <w:pStyle w:val="Akapitzlist"/>
        <w:numPr>
          <w:ilvl w:val="0"/>
          <w:numId w:val="2"/>
        </w:numPr>
        <w:shd w:val="clear" w:color="auto" w:fill="FFFFFF" w:themeFill="background1"/>
        <w:spacing w:line="360" w:lineRule="auto"/>
        <w:ind w:left="284"/>
        <w:jc w:val="both"/>
        <w:rPr>
          <w:rFonts w:ascii="Arial" w:hAnsi="Arial" w:cs="Arial"/>
          <w:color w:val="000000" w:themeColor="text1"/>
          <w:sz w:val="24"/>
          <w:szCs w:val="24"/>
        </w:rPr>
      </w:pPr>
      <w:r w:rsidRPr="00F147D6">
        <w:rPr>
          <w:rFonts w:ascii="Arial" w:hAnsi="Arial" w:cs="Arial"/>
          <w:b/>
          <w:bCs/>
          <w:color w:val="000000" w:themeColor="text1"/>
          <w:sz w:val="24"/>
          <w:szCs w:val="24"/>
        </w:rPr>
        <w:t xml:space="preserve">przestępstwie </w:t>
      </w:r>
      <w:r w:rsidRPr="00F147D6">
        <w:rPr>
          <w:rFonts w:ascii="Arial" w:hAnsi="Arial" w:cs="Arial"/>
          <w:color w:val="000000" w:themeColor="text1"/>
          <w:sz w:val="24"/>
          <w:szCs w:val="24"/>
        </w:rPr>
        <w:t>– należy przez to rozumieć w szczególności przestępstwa określone w Kodeksie karnym;</w:t>
      </w:r>
    </w:p>
    <w:p w14:paraId="0C81FCF4" w14:textId="089A4185" w:rsidR="003F5F12" w:rsidRPr="003F5F12" w:rsidRDefault="003F5F12" w:rsidP="005153F8">
      <w:pPr>
        <w:pStyle w:val="Akapitzlist"/>
        <w:numPr>
          <w:ilvl w:val="0"/>
          <w:numId w:val="2"/>
        </w:numPr>
        <w:shd w:val="clear" w:color="auto" w:fill="FFFFFF" w:themeFill="background1"/>
        <w:spacing w:line="360" w:lineRule="auto"/>
        <w:ind w:left="284"/>
        <w:jc w:val="both"/>
        <w:rPr>
          <w:rFonts w:ascii="Arial" w:hAnsi="Arial" w:cs="Arial"/>
          <w:color w:val="000000" w:themeColor="text1"/>
          <w:sz w:val="24"/>
          <w:szCs w:val="24"/>
        </w:rPr>
      </w:pPr>
      <w:r w:rsidRPr="003F5F12">
        <w:rPr>
          <w:rFonts w:ascii="Arial" w:hAnsi="Arial" w:cs="Arial"/>
          <w:b/>
          <w:bCs/>
          <w:color w:val="000000" w:themeColor="text1"/>
          <w:sz w:val="24"/>
          <w:szCs w:val="24"/>
        </w:rPr>
        <w:t>przemocy domowej</w:t>
      </w:r>
      <w:r w:rsidRPr="003F5F12">
        <w:rPr>
          <w:rFonts w:ascii="Arial" w:hAnsi="Arial" w:cs="Arial"/>
          <w:color w:val="000000" w:themeColor="text1"/>
          <w:sz w:val="24"/>
          <w:szCs w:val="24"/>
        </w:rP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14:paraId="71D1DA27" w14:textId="77777777" w:rsidR="003F5F12" w:rsidRPr="00F147D6" w:rsidRDefault="003F5F12" w:rsidP="005153F8">
      <w:pPr>
        <w:pStyle w:val="Akapitzlist"/>
        <w:numPr>
          <w:ilvl w:val="0"/>
          <w:numId w:val="37"/>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narażające tę osobę na niebezpieczeństwo utraty życia, zdrowia lub mienia,</w:t>
      </w:r>
    </w:p>
    <w:p w14:paraId="1AAB0F3E" w14:textId="77777777" w:rsidR="003F5F12" w:rsidRPr="00F147D6" w:rsidRDefault="003F5F12" w:rsidP="005153F8">
      <w:pPr>
        <w:pStyle w:val="Akapitzlist"/>
        <w:numPr>
          <w:ilvl w:val="0"/>
          <w:numId w:val="37"/>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naruszające jej godność, nietykalność cielesną lub wolność, w tym seksualną,</w:t>
      </w:r>
    </w:p>
    <w:p w14:paraId="2F7487C7" w14:textId="77777777" w:rsidR="003F5F12" w:rsidRPr="00F147D6" w:rsidRDefault="003F5F12" w:rsidP="005153F8">
      <w:pPr>
        <w:pStyle w:val="Akapitzlist"/>
        <w:numPr>
          <w:ilvl w:val="0"/>
          <w:numId w:val="37"/>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powodujące szkody na jej zdrowiu fizycznym lub psychicznym, wywołujące u tej osoby cierpienie lub krzywdę,</w:t>
      </w:r>
    </w:p>
    <w:p w14:paraId="2489B75C" w14:textId="77777777" w:rsidR="003F5F12" w:rsidRPr="00F147D6" w:rsidRDefault="003F5F12" w:rsidP="005153F8">
      <w:pPr>
        <w:pStyle w:val="Akapitzlist"/>
        <w:numPr>
          <w:ilvl w:val="0"/>
          <w:numId w:val="37"/>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ograniczające lub pozbawiające tę osobę dostępu do środków finansowych lub możliwości podjęcia pracy lub uzyskania samodzielności finansowej,</w:t>
      </w:r>
    </w:p>
    <w:p w14:paraId="524C04A2" w14:textId="77777777" w:rsidR="003F5F12" w:rsidRPr="00F147D6" w:rsidRDefault="003F5F12" w:rsidP="005153F8">
      <w:pPr>
        <w:pStyle w:val="Akapitzlist"/>
        <w:numPr>
          <w:ilvl w:val="0"/>
          <w:numId w:val="37"/>
        </w:numPr>
        <w:shd w:val="clear" w:color="auto" w:fill="FFFFFF" w:themeFill="background1"/>
        <w:spacing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istotnie naruszające prywatność tej osoby lub wzbudzające u niej poczucie zagrożenia, poniżenia lub udręczenia, w tym podejmowane za pomocą środków komunikacji elektronicznej;</w:t>
      </w:r>
    </w:p>
    <w:p w14:paraId="495AAE3E" w14:textId="77777777" w:rsidR="003F5F12" w:rsidRPr="00F147D6" w:rsidRDefault="003F5F12" w:rsidP="005153F8">
      <w:pPr>
        <w:numPr>
          <w:ilvl w:val="0"/>
          <w:numId w:val="2"/>
        </w:numPr>
        <w:spacing w:before="120" w:after="120" w:line="360" w:lineRule="auto"/>
        <w:ind w:left="142"/>
        <w:jc w:val="both"/>
        <w:rPr>
          <w:rFonts w:ascii="Arial" w:hAnsi="Arial" w:cs="Arial"/>
          <w:color w:val="000000" w:themeColor="text1"/>
          <w:sz w:val="24"/>
          <w:szCs w:val="24"/>
        </w:rPr>
      </w:pPr>
      <w:r w:rsidRPr="00F147D6">
        <w:rPr>
          <w:rFonts w:ascii="Arial" w:hAnsi="Arial" w:cs="Arial"/>
          <w:b/>
          <w:bCs/>
          <w:color w:val="000000" w:themeColor="text1"/>
          <w:sz w:val="24"/>
          <w:szCs w:val="24"/>
        </w:rPr>
        <w:t>zagrożeniu dobra dziecka</w:t>
      </w:r>
      <w:r w:rsidRPr="00F147D6">
        <w:rPr>
          <w:rFonts w:ascii="Arial" w:hAnsi="Arial" w:cs="Arial"/>
          <w:color w:val="000000" w:themeColor="text1"/>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36DB4FE0"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zaniedbanie potrzeb życiowych dziecka, tj.; np. prawidłowa higiena, żywienie dostosowane do wieku dziecka, zapewnienie odpowiedniej odzieży;</w:t>
      </w:r>
    </w:p>
    <w:p w14:paraId="16940591"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lastRenderedPageBreak/>
        <w:t>zaniedbanie potrzeć emocjonalnych i psychicznych dziecka (pozostawianie dziecka bez opieki lub w takiej sytuacji że coś mu zagraża, lub sprawowanie opieki pod wpływem alkoholu);</w:t>
      </w:r>
    </w:p>
    <w:p w14:paraId="47A64033"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niewypełnianie zaleceń lekarskich;</w:t>
      </w:r>
    </w:p>
    <w:p w14:paraId="4FF9CB07"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stosowanie kar fizycznych;</w:t>
      </w:r>
    </w:p>
    <w:p w14:paraId="3CEEB7F7"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surowe dyscyplinowanie dziecka przez rodziców, opiekunów;</w:t>
      </w:r>
    </w:p>
    <w:p w14:paraId="2D145234"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niestosowanie się do zaleceń jednostki oświatowej co do pomocy psychologiczno-pedagogicznej dziecku;</w:t>
      </w:r>
    </w:p>
    <w:p w14:paraId="7FA255B3"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sytuacja gdy wiadomo, że w rodzinie jest założona Niebieska Karta, ale potrzeby dziecka nadal nie są zaspokajane i jego sytuacja nie uległa poprawie;</w:t>
      </w:r>
    </w:p>
    <w:p w14:paraId="11BEB8CE"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14:paraId="5CC46537"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konflikty około rozwodowe zagrażające dobru dziecka;</w:t>
      </w:r>
    </w:p>
    <w:p w14:paraId="756BD987" w14:textId="77777777" w:rsidR="003F5F12" w:rsidRPr="00F147D6" w:rsidRDefault="003F5F12" w:rsidP="005153F8">
      <w:pPr>
        <w:pStyle w:val="Akapitzlist"/>
        <w:numPr>
          <w:ilvl w:val="0"/>
          <w:numId w:val="38"/>
        </w:numPr>
        <w:spacing w:before="120" w:after="120" w:line="360" w:lineRule="auto"/>
        <w:jc w:val="both"/>
        <w:rPr>
          <w:rFonts w:ascii="Arial" w:hAnsi="Arial" w:cs="Arial"/>
          <w:color w:val="000000" w:themeColor="text1"/>
          <w:sz w:val="24"/>
          <w:szCs w:val="24"/>
        </w:rPr>
      </w:pPr>
      <w:r w:rsidRPr="00F147D6">
        <w:rPr>
          <w:rFonts w:ascii="Arial" w:hAnsi="Arial" w:cs="Arial"/>
          <w:color w:val="000000" w:themeColor="text1"/>
          <w:sz w:val="24"/>
          <w:szCs w:val="24"/>
        </w:rPr>
        <w:t>rodzic nadużywający substancji psychoaktywnych;</w:t>
      </w:r>
    </w:p>
    <w:p w14:paraId="06EBF79B" w14:textId="77777777" w:rsidR="00E12552" w:rsidRPr="00F147D6" w:rsidRDefault="00E12552" w:rsidP="005153F8">
      <w:pPr>
        <w:spacing w:after="33" w:line="360" w:lineRule="auto"/>
        <w:jc w:val="both"/>
        <w:rPr>
          <w:rFonts w:ascii="Arial" w:hAnsi="Arial" w:cs="Arial"/>
          <w:sz w:val="24"/>
          <w:szCs w:val="24"/>
        </w:rPr>
      </w:pPr>
    </w:p>
    <w:p w14:paraId="2000E0C7" w14:textId="36FD43C6" w:rsidR="009F1CAC" w:rsidRPr="008E3F58" w:rsidRDefault="009F1CAC" w:rsidP="005153F8">
      <w:pPr>
        <w:spacing w:line="360" w:lineRule="auto"/>
        <w:jc w:val="center"/>
        <w:rPr>
          <w:rFonts w:ascii="Arial" w:hAnsi="Arial" w:cs="Arial"/>
          <w:b/>
          <w:bCs/>
          <w:color w:val="000000" w:themeColor="text1"/>
          <w:sz w:val="24"/>
          <w:szCs w:val="24"/>
        </w:rPr>
      </w:pPr>
      <w:r w:rsidRPr="008E3F58">
        <w:rPr>
          <w:rFonts w:ascii="Arial" w:hAnsi="Arial" w:cs="Arial"/>
          <w:b/>
          <w:bCs/>
          <w:color w:val="000000" w:themeColor="text1"/>
          <w:sz w:val="24"/>
          <w:szCs w:val="24"/>
        </w:rPr>
        <w:t xml:space="preserve">§ </w:t>
      </w:r>
      <w:r w:rsidR="00725360">
        <w:rPr>
          <w:rFonts w:ascii="Arial" w:hAnsi="Arial" w:cs="Arial"/>
          <w:b/>
          <w:bCs/>
          <w:color w:val="000000" w:themeColor="text1"/>
          <w:sz w:val="24"/>
          <w:szCs w:val="24"/>
        </w:rPr>
        <w:t>3</w:t>
      </w:r>
    </w:p>
    <w:p w14:paraId="5CBBEB16" w14:textId="008ED1DB" w:rsidR="009F1CAC" w:rsidRPr="00CD656B" w:rsidRDefault="00FA7AFB" w:rsidP="005153F8">
      <w:pPr>
        <w:pStyle w:val="Akapitzlist"/>
        <w:numPr>
          <w:ilvl w:val="0"/>
          <w:numId w:val="45"/>
        </w:numPr>
        <w:shd w:val="clear" w:color="auto" w:fill="FFFFFF" w:themeFill="background1"/>
        <w:spacing w:line="360" w:lineRule="auto"/>
        <w:jc w:val="both"/>
        <w:rPr>
          <w:rFonts w:ascii="Arial" w:hAnsi="Arial" w:cs="Arial"/>
          <w:color w:val="000000" w:themeColor="text1"/>
          <w:sz w:val="24"/>
          <w:szCs w:val="24"/>
        </w:rPr>
      </w:pPr>
      <w:r>
        <w:rPr>
          <w:rFonts w:ascii="Arial" w:hAnsi="Arial" w:cs="Arial"/>
          <w:sz w:val="24"/>
          <w:szCs w:val="24"/>
        </w:rPr>
        <w:t>LEADER SCHOOL OSTRÓW WIELKOPOLSKI / P&amp;P PAULINA PILARCZYK</w:t>
      </w:r>
      <w:r w:rsidRPr="00E24151">
        <w:rPr>
          <w:rFonts w:ascii="Arial" w:hAnsi="Arial" w:cs="Arial"/>
          <w:sz w:val="24"/>
          <w:szCs w:val="24"/>
        </w:rPr>
        <w:t xml:space="preserve"> </w:t>
      </w:r>
      <w:r w:rsidR="009F1CAC" w:rsidRPr="00CD656B">
        <w:rPr>
          <w:rFonts w:ascii="Arial" w:hAnsi="Arial" w:cs="Arial"/>
          <w:color w:val="000000" w:themeColor="text1"/>
          <w:sz w:val="24"/>
          <w:szCs w:val="24"/>
        </w:rPr>
        <w:t>powołuje koordynatora ds. standardów ochrony małoletnich, zwanego dalej Koordynatorem.</w:t>
      </w:r>
    </w:p>
    <w:p w14:paraId="30369F0F" w14:textId="77777777" w:rsidR="009F1CAC" w:rsidRPr="00CD656B" w:rsidRDefault="009F1CAC" w:rsidP="005153F8">
      <w:pPr>
        <w:pStyle w:val="Akapitzlist"/>
        <w:numPr>
          <w:ilvl w:val="0"/>
          <w:numId w:val="45"/>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Celem powołania Koordynatora jest zapewnienie kontaktu, doradztwa, wsparcia we wdrażaniu Polityki Ochrony Dzieci i powiązanych procedur, w tym prawidłowego reagowania na incydenty.</w:t>
      </w:r>
    </w:p>
    <w:p w14:paraId="3A80C3CA" w14:textId="7995B511" w:rsidR="009F1CAC" w:rsidRPr="00CD656B" w:rsidRDefault="009F1CAC" w:rsidP="005153F8">
      <w:pPr>
        <w:pStyle w:val="Akapitzlist"/>
        <w:numPr>
          <w:ilvl w:val="0"/>
          <w:numId w:val="45"/>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Koordynator </w:t>
      </w:r>
      <w:r w:rsidR="00FA7AFB">
        <w:rPr>
          <w:rFonts w:ascii="Arial" w:hAnsi="Arial" w:cs="Arial"/>
          <w:sz w:val="24"/>
          <w:szCs w:val="24"/>
        </w:rPr>
        <w:t>LEADER SCHOOL OSTRÓW WIELKOPOLSKI / P&amp;P PAULINA PILARCZYK</w:t>
      </w:r>
      <w:r w:rsidRPr="00CD656B">
        <w:rPr>
          <w:rFonts w:ascii="Arial" w:hAnsi="Arial" w:cs="Arial"/>
          <w:color w:val="000000" w:themeColor="text1"/>
          <w:sz w:val="24"/>
          <w:szCs w:val="24"/>
        </w:rPr>
        <w:t xml:space="preserve"> </w:t>
      </w:r>
      <w:r w:rsidR="002C1CB8">
        <w:rPr>
          <w:rFonts w:ascii="Arial" w:hAnsi="Arial" w:cs="Arial"/>
          <w:color w:val="000000" w:themeColor="text1"/>
          <w:sz w:val="24"/>
          <w:szCs w:val="24"/>
        </w:rPr>
        <w:t>jest</w:t>
      </w:r>
      <w:r w:rsidRPr="00CD656B">
        <w:rPr>
          <w:rFonts w:ascii="Arial" w:hAnsi="Arial" w:cs="Arial"/>
          <w:color w:val="000000" w:themeColor="text1"/>
          <w:sz w:val="24"/>
          <w:szCs w:val="24"/>
        </w:rPr>
        <w:t xml:space="preserve"> odpowiedzialn</w:t>
      </w:r>
      <w:r w:rsidR="002C1CB8">
        <w:rPr>
          <w:rFonts w:ascii="Arial" w:hAnsi="Arial" w:cs="Arial"/>
          <w:color w:val="000000" w:themeColor="text1"/>
          <w:sz w:val="24"/>
          <w:szCs w:val="24"/>
        </w:rPr>
        <w:t>y</w:t>
      </w:r>
      <w:r w:rsidRPr="00CD656B">
        <w:rPr>
          <w:rFonts w:ascii="Arial" w:hAnsi="Arial" w:cs="Arial"/>
          <w:color w:val="000000" w:themeColor="text1"/>
          <w:sz w:val="24"/>
          <w:szCs w:val="24"/>
        </w:rPr>
        <w:t xml:space="preserve"> w szczególności za wdrożenie Polityki, przyjmowanie zgłoszeń, przeprowadzanie postępowań wyjaśniających i udzielanie wsparcia małoletnim. </w:t>
      </w:r>
    </w:p>
    <w:p w14:paraId="78E3DED7" w14:textId="77777777" w:rsidR="009F1CAC" w:rsidRPr="00CD656B" w:rsidRDefault="009F1CAC" w:rsidP="005153F8">
      <w:pPr>
        <w:pStyle w:val="Akapitzlist"/>
        <w:numPr>
          <w:ilvl w:val="0"/>
          <w:numId w:val="45"/>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 zakresie ochrony dzieci rola koordynatora nie sprowadza się jedynie do wskazania odpowiedniej procedury, gdy zdarzy się incydent, ale przez większość czasu polega na służeniu wsparciem i informacją</w:t>
      </w:r>
      <w:r>
        <w:rPr>
          <w:rFonts w:ascii="Arial" w:hAnsi="Arial" w:cs="Arial"/>
          <w:color w:val="000000" w:themeColor="text1"/>
          <w:sz w:val="24"/>
          <w:szCs w:val="24"/>
        </w:rPr>
        <w:t xml:space="preserve"> oraz podejmowaniem określonych działań</w:t>
      </w:r>
      <w:r w:rsidRPr="00CD656B">
        <w:rPr>
          <w:rFonts w:ascii="Arial" w:hAnsi="Arial" w:cs="Arial"/>
          <w:color w:val="000000" w:themeColor="text1"/>
          <w:sz w:val="24"/>
          <w:szCs w:val="24"/>
        </w:rPr>
        <w:t xml:space="preserve">. </w:t>
      </w:r>
    </w:p>
    <w:p w14:paraId="58E8E2BA" w14:textId="0071DC93" w:rsidR="009F1CAC" w:rsidRDefault="009F1CAC" w:rsidP="005153F8">
      <w:pPr>
        <w:pStyle w:val="Akapitzlist"/>
        <w:numPr>
          <w:ilvl w:val="0"/>
          <w:numId w:val="45"/>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Dane kontaktowe koordynatora powinny być znane wszystkim osobom pracującym w podmiocie, a także rodzicom i dzieciom. Można skontaktować się osobiście lub pisząc e-maila pod adres: </w:t>
      </w:r>
      <w:hyperlink r:id="rId8" w:history="1">
        <w:r w:rsidR="002C1CB8" w:rsidRPr="00C91A56">
          <w:rPr>
            <w:rStyle w:val="Hipercze"/>
            <w:rFonts w:ascii="Arial" w:hAnsi="Arial" w:cs="Arial"/>
            <w:sz w:val="24"/>
            <w:szCs w:val="24"/>
          </w:rPr>
          <w:t>ostrowwlkp@leaderschool.pl</w:t>
        </w:r>
      </w:hyperlink>
    </w:p>
    <w:p w14:paraId="794EE6E3" w14:textId="77777777" w:rsidR="009F1CAC" w:rsidRPr="00CD656B" w:rsidRDefault="009F1CAC" w:rsidP="005153F8">
      <w:pPr>
        <w:pStyle w:val="Akapitzlist"/>
        <w:numPr>
          <w:ilvl w:val="0"/>
          <w:numId w:val="45"/>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 zadań Koordynatora należy, w szczególności: </w:t>
      </w:r>
    </w:p>
    <w:p w14:paraId="62FC9331" w14:textId="4E8820C7" w:rsidR="009F1CAC" w:rsidRPr="00CD656B" w:rsidRDefault="009F1CAC" w:rsidP="005153F8">
      <w:pPr>
        <w:pStyle w:val="Akapitzlist"/>
        <w:numPr>
          <w:ilvl w:val="0"/>
          <w:numId w:val="46"/>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zapewnienie pracownikom i innym osobom pracującym z dziećmi wsparcia, szkolenia z zakresu </w:t>
      </w:r>
      <w:r w:rsidR="0040101B">
        <w:rPr>
          <w:rFonts w:ascii="Arial" w:hAnsi="Arial" w:cs="Arial"/>
          <w:color w:val="000000" w:themeColor="text1"/>
          <w:sz w:val="24"/>
          <w:szCs w:val="24"/>
        </w:rPr>
        <w:t>ochrony</w:t>
      </w:r>
      <w:r w:rsidRPr="00CD656B">
        <w:rPr>
          <w:rFonts w:ascii="Arial" w:hAnsi="Arial" w:cs="Arial"/>
          <w:color w:val="000000" w:themeColor="text1"/>
          <w:sz w:val="24"/>
          <w:szCs w:val="24"/>
        </w:rPr>
        <w:t xml:space="preserve"> dzieci, </w:t>
      </w:r>
    </w:p>
    <w:p w14:paraId="0EA79B0A" w14:textId="77777777" w:rsidR="009F1CAC" w:rsidRPr="00CD656B" w:rsidRDefault="009F1CAC" w:rsidP="005153F8">
      <w:pPr>
        <w:pStyle w:val="Akapitzlist"/>
        <w:numPr>
          <w:ilvl w:val="0"/>
          <w:numId w:val="46"/>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prowadzenie rejestru wszelkich incydentów związanych z dziećmi, doradztwo i reprezentowanie podmiotu w zakresie ochrony małoletnich;</w:t>
      </w:r>
    </w:p>
    <w:p w14:paraId="4EF3991C" w14:textId="77777777"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monitorowane realizacji POLITYKI, </w:t>
      </w:r>
    </w:p>
    <w:p w14:paraId="7245B623" w14:textId="77777777"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ocenę POLITYKI w celu zapewnienia jej  dostosowania do aktualnych potrzeb oraz zgodności z obowiązującymi przepisami,</w:t>
      </w:r>
    </w:p>
    <w:p w14:paraId="77695D4A" w14:textId="77777777"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reagowanie na sygnały naruszenia POLITYKI,</w:t>
      </w:r>
    </w:p>
    <w:p w14:paraId="202CD466" w14:textId="6E8633D5"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przyjmowanie zgłoszeń o poprawkach do POLITYKI (w szczególności od małoletnich,  rodziców, pracowników);</w:t>
      </w:r>
    </w:p>
    <w:p w14:paraId="72DD11E9" w14:textId="77777777" w:rsidR="009F1CAC" w:rsidRPr="00CD656B" w:rsidRDefault="009F1CAC" w:rsidP="005153F8">
      <w:pPr>
        <w:pStyle w:val="Akapitzlist"/>
        <w:numPr>
          <w:ilvl w:val="0"/>
          <w:numId w:val="46"/>
        </w:numPr>
        <w:shd w:val="clear" w:color="auto" w:fill="FFFFFF" w:themeFill="background1"/>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proponowanie zmian w POLITYCE,</w:t>
      </w:r>
    </w:p>
    <w:p w14:paraId="26051514" w14:textId="77777777"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przygotowanie pracowników do stosowania POLITYKI,</w:t>
      </w:r>
    </w:p>
    <w:p w14:paraId="2C065671" w14:textId="77777777"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ustalenie planu szkoleniowo-edukacyjnego,</w:t>
      </w:r>
    </w:p>
    <w:p w14:paraId="0A2EED0B" w14:textId="77777777"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ustalenie form prowadzenia szkoleń i form przygotowywanych dokumentów związanych ze standardami ochrony małoletnich,</w:t>
      </w:r>
    </w:p>
    <w:p w14:paraId="4548771E" w14:textId="77777777"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szkolenie pracowników ze stosowania POLITYKI,</w:t>
      </w:r>
    </w:p>
    <w:p w14:paraId="080E959D" w14:textId="77777777"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opracowywanie i przekazywanie materiałów edukacyjnych pracownikom,</w:t>
      </w:r>
    </w:p>
    <w:p w14:paraId="328E681A" w14:textId="77777777"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odbierania od pracowników oświadczenia o zapoznaniu się z POLITYKĄ i zobowiązaniu do jej stosowania,</w:t>
      </w:r>
    </w:p>
    <w:p w14:paraId="1C3C6C8A" w14:textId="774FF589" w:rsidR="009F1CAC" w:rsidRPr="00CD656B" w:rsidRDefault="009F1CAC" w:rsidP="005153F8">
      <w:pPr>
        <w:pStyle w:val="Akapitzlist"/>
        <w:numPr>
          <w:ilvl w:val="0"/>
          <w:numId w:val="4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odbierania od rodziców oświadczenia o zapoznaniu się z POLITYKĄ</w:t>
      </w:r>
      <w:r w:rsidR="000F5F16">
        <w:rPr>
          <w:rFonts w:ascii="Arial" w:hAnsi="Arial" w:cs="Arial"/>
          <w:color w:val="000000" w:themeColor="text1"/>
          <w:sz w:val="24"/>
          <w:szCs w:val="24"/>
        </w:rPr>
        <w:t>.</w:t>
      </w:r>
    </w:p>
    <w:p w14:paraId="4443E6D7" w14:textId="7DDECFAB" w:rsidR="00690C28" w:rsidRPr="00F147D6" w:rsidRDefault="00690C28" w:rsidP="005153F8">
      <w:pPr>
        <w:spacing w:after="123" w:line="360" w:lineRule="auto"/>
        <w:ind w:left="84"/>
        <w:rPr>
          <w:rFonts w:ascii="Arial" w:hAnsi="Arial" w:cs="Arial"/>
          <w:sz w:val="24"/>
          <w:szCs w:val="24"/>
        </w:rPr>
      </w:pPr>
      <w:r w:rsidRPr="00F147D6">
        <w:rPr>
          <w:rFonts w:ascii="Arial" w:hAnsi="Arial" w:cs="Arial"/>
          <w:sz w:val="24"/>
          <w:szCs w:val="24"/>
        </w:rPr>
        <w:t xml:space="preserve">                                                                  </w:t>
      </w:r>
    </w:p>
    <w:p w14:paraId="68FF85DD" w14:textId="223F15F1" w:rsidR="008E3F58" w:rsidRDefault="00690C28" w:rsidP="005153F8">
      <w:pPr>
        <w:spacing w:after="1" w:line="360" w:lineRule="auto"/>
        <w:ind w:right="326" w:firstLine="309"/>
        <w:jc w:val="center"/>
        <w:rPr>
          <w:rFonts w:ascii="Arial" w:hAnsi="Arial" w:cs="Arial"/>
          <w:b/>
          <w:sz w:val="24"/>
          <w:szCs w:val="24"/>
        </w:rPr>
      </w:pPr>
      <w:r w:rsidRPr="00F147D6">
        <w:rPr>
          <w:rFonts w:ascii="Arial" w:hAnsi="Arial" w:cs="Arial"/>
          <w:b/>
          <w:sz w:val="24"/>
          <w:szCs w:val="24"/>
        </w:rPr>
        <w:t>Rozdział 2</w:t>
      </w:r>
    </w:p>
    <w:p w14:paraId="7D2B9B74" w14:textId="2DBF62D3" w:rsidR="00690C28" w:rsidRPr="00F147D6" w:rsidRDefault="00690C28" w:rsidP="005153F8">
      <w:pPr>
        <w:spacing w:after="1" w:line="360" w:lineRule="auto"/>
        <w:ind w:right="326" w:firstLine="309"/>
        <w:jc w:val="center"/>
        <w:rPr>
          <w:rFonts w:ascii="Arial" w:hAnsi="Arial" w:cs="Arial"/>
          <w:sz w:val="24"/>
          <w:szCs w:val="24"/>
        </w:rPr>
      </w:pPr>
      <w:r w:rsidRPr="00F147D6">
        <w:rPr>
          <w:rFonts w:ascii="Arial" w:hAnsi="Arial" w:cs="Arial"/>
          <w:b/>
          <w:sz w:val="24"/>
          <w:szCs w:val="24"/>
        </w:rPr>
        <w:t>Zasady zapewniające bezpieczne relacje między uczniem a personelem</w:t>
      </w:r>
    </w:p>
    <w:p w14:paraId="0CF7BA0A" w14:textId="77777777" w:rsidR="00690C28" w:rsidRPr="00F147D6" w:rsidRDefault="00690C28" w:rsidP="005153F8">
      <w:pPr>
        <w:spacing w:after="123" w:line="360" w:lineRule="auto"/>
        <w:ind w:left="795"/>
        <w:rPr>
          <w:rFonts w:ascii="Arial" w:hAnsi="Arial" w:cs="Arial"/>
          <w:sz w:val="24"/>
          <w:szCs w:val="24"/>
        </w:rPr>
      </w:pPr>
      <w:r w:rsidRPr="00F147D6">
        <w:rPr>
          <w:rFonts w:ascii="Arial" w:hAnsi="Arial" w:cs="Arial"/>
          <w:sz w:val="24"/>
          <w:szCs w:val="24"/>
        </w:rPr>
        <w:t xml:space="preserve"> </w:t>
      </w:r>
    </w:p>
    <w:p w14:paraId="056B7164" w14:textId="5ED1B3F6" w:rsidR="008E3F58"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8E3F58">
        <w:rPr>
          <w:rFonts w:ascii="Arial" w:hAnsi="Arial" w:cs="Arial"/>
          <w:b/>
          <w:sz w:val="24"/>
          <w:szCs w:val="24"/>
        </w:rPr>
        <w:t>4</w:t>
      </w:r>
    </w:p>
    <w:p w14:paraId="77D4E079" w14:textId="6D1A5707" w:rsidR="002E554A" w:rsidRPr="00CD656B" w:rsidRDefault="002E554A" w:rsidP="005153F8">
      <w:pPr>
        <w:pStyle w:val="Akapitzlist"/>
        <w:numPr>
          <w:ilvl w:val="0"/>
          <w:numId w:val="3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Źródło zagrożenia dla bezpieczeństwa dzieci może stanowić środowisko osób pracujących z dziećmi. W celu ograniczenia tego ryzyka, Polityka opisuje ścieżkę rekrutacji osób zajmujących się aktywnością dzieci, w tym </w:t>
      </w:r>
      <w:r>
        <w:rPr>
          <w:rFonts w:ascii="Arial" w:hAnsi="Arial" w:cs="Arial"/>
          <w:color w:val="000000" w:themeColor="text1"/>
          <w:sz w:val="24"/>
          <w:szCs w:val="24"/>
        </w:rPr>
        <w:t>nauczycieli</w:t>
      </w:r>
      <w:r w:rsidRPr="00CD656B">
        <w:rPr>
          <w:rFonts w:ascii="Arial" w:hAnsi="Arial" w:cs="Arial"/>
          <w:color w:val="000000" w:themeColor="text1"/>
          <w:sz w:val="24"/>
          <w:szCs w:val="24"/>
        </w:rPr>
        <w:t xml:space="preserve">, </w:t>
      </w:r>
      <w:r>
        <w:rPr>
          <w:rFonts w:ascii="Arial" w:hAnsi="Arial" w:cs="Arial"/>
          <w:color w:val="000000" w:themeColor="text1"/>
          <w:sz w:val="24"/>
          <w:szCs w:val="24"/>
        </w:rPr>
        <w:t xml:space="preserve">lektorów, </w:t>
      </w:r>
      <w:r>
        <w:rPr>
          <w:rFonts w:ascii="Arial" w:hAnsi="Arial" w:cs="Arial"/>
          <w:color w:val="000000" w:themeColor="text1"/>
          <w:sz w:val="24"/>
          <w:szCs w:val="24"/>
        </w:rPr>
        <w:lastRenderedPageBreak/>
        <w:t>opiekunów</w:t>
      </w:r>
      <w:r w:rsidRPr="00CD656B">
        <w:rPr>
          <w:rFonts w:ascii="Arial" w:hAnsi="Arial" w:cs="Arial"/>
          <w:color w:val="000000" w:themeColor="text1"/>
          <w:sz w:val="24"/>
          <w:szCs w:val="24"/>
        </w:rPr>
        <w:t>, wolontariuszy</w:t>
      </w:r>
      <w:r>
        <w:rPr>
          <w:rFonts w:ascii="Arial" w:hAnsi="Arial" w:cs="Arial"/>
          <w:color w:val="000000" w:themeColor="text1"/>
          <w:sz w:val="24"/>
          <w:szCs w:val="24"/>
        </w:rPr>
        <w:t>, współpracowników, wszystkich osób wykonujących czynności z małoletnimi</w:t>
      </w:r>
      <w:r w:rsidRPr="00CD656B">
        <w:rPr>
          <w:rFonts w:ascii="Arial" w:hAnsi="Arial" w:cs="Arial"/>
          <w:color w:val="000000" w:themeColor="text1"/>
          <w:sz w:val="24"/>
          <w:szCs w:val="24"/>
        </w:rPr>
        <w:t xml:space="preserve">. </w:t>
      </w:r>
    </w:p>
    <w:p w14:paraId="3CB48754" w14:textId="77777777" w:rsidR="002E554A" w:rsidRPr="00CD656B" w:rsidRDefault="002E554A" w:rsidP="005153F8">
      <w:pPr>
        <w:pStyle w:val="Akapitzlist"/>
        <w:numPr>
          <w:ilvl w:val="0"/>
          <w:numId w:val="3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Celem bezpieczniejszej rekrutacji personelu jest podjęcie działań, które mają na celu zmniejszenie prawdopodobieństwa zatrudnienia niewłaściwej osoby.</w:t>
      </w:r>
    </w:p>
    <w:p w14:paraId="74B887A4" w14:textId="26899DEE" w:rsidR="002E554A" w:rsidRPr="00CD656B" w:rsidRDefault="002E554A" w:rsidP="005153F8">
      <w:pPr>
        <w:pStyle w:val="Akapitzlist"/>
        <w:numPr>
          <w:ilvl w:val="0"/>
          <w:numId w:val="3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Polityka wskazuje optymalną ścieżkę rekrutacji osób chcących pracować z dziećmi.</w:t>
      </w:r>
    </w:p>
    <w:p w14:paraId="66388E85" w14:textId="77777777" w:rsidR="002E554A" w:rsidRPr="00CD656B" w:rsidRDefault="002E554A" w:rsidP="005153F8">
      <w:pPr>
        <w:pStyle w:val="Akapitzlist"/>
        <w:numPr>
          <w:ilvl w:val="0"/>
          <w:numId w:val="3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Rekomendowana jest rekrutacja kandydatów na stanowiska pracy z dziećmi, która powinna obejmować 3 etapy. </w:t>
      </w:r>
    </w:p>
    <w:p w14:paraId="22C06C8B" w14:textId="087C8D01" w:rsidR="002E554A" w:rsidRPr="00CD656B" w:rsidRDefault="002E554A" w:rsidP="005153F8">
      <w:pPr>
        <w:pStyle w:val="Akapitzlist"/>
        <w:numPr>
          <w:ilvl w:val="0"/>
          <w:numId w:val="3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Pierwszy etap odnosi się do określenia wymogów stawianych kandydatom do pracy, formy ogłoszenia na stanowisko oraz przeprowadzania rozmowy kwalifikacyjnej</w:t>
      </w:r>
      <w:r w:rsidRPr="00CD656B">
        <w:rPr>
          <w:rStyle w:val="Odwoanieprzypisudolnego"/>
          <w:rFonts w:ascii="Arial" w:hAnsi="Arial" w:cs="Arial"/>
          <w:color w:val="000000" w:themeColor="text1"/>
          <w:sz w:val="24"/>
          <w:szCs w:val="24"/>
        </w:rPr>
        <w:footnoteReference w:id="1"/>
      </w:r>
      <w:r w:rsidRPr="00CD656B">
        <w:rPr>
          <w:rFonts w:ascii="Arial" w:hAnsi="Arial" w:cs="Arial"/>
          <w:color w:val="000000" w:themeColor="text1"/>
          <w:sz w:val="24"/>
          <w:szCs w:val="24"/>
        </w:rPr>
        <w:t xml:space="preserve">. Ogłoszenie powinno zawierać profil kandydata, czyli wymagane od kandydata umiejętności i doświadczenie, pozostające w związku z ochroną i bezpieczeństwem dziecka oraz wskazanie, że organizator angażuje się w ochronę dzieci. Podczas rozmowy kwalifikacyjnej należy zadać co najmniej jedno pytanie dotyczące ochrony dzieci. </w:t>
      </w:r>
    </w:p>
    <w:p w14:paraId="4B10DD5F" w14:textId="5C0BCE38" w:rsidR="002E554A" w:rsidRPr="00CD656B" w:rsidRDefault="002E554A" w:rsidP="005153F8">
      <w:pPr>
        <w:pStyle w:val="Akapitzlist"/>
        <w:numPr>
          <w:ilvl w:val="0"/>
          <w:numId w:val="3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Drugi etap polega na weryfikacji osoby przed przyjęciem do pracy zgodnie z odrębnymi przepisami, tj. </w:t>
      </w:r>
      <w:r w:rsidR="00C55807">
        <w:rPr>
          <w:rFonts w:ascii="Arial" w:hAnsi="Arial" w:cs="Arial"/>
          <w:color w:val="000000" w:themeColor="text1"/>
          <w:sz w:val="24"/>
          <w:szCs w:val="24"/>
        </w:rPr>
        <w:t xml:space="preserve">zweryfikowania w odpowiednich rejestrach, </w:t>
      </w:r>
      <w:r w:rsidRPr="00CD656B">
        <w:rPr>
          <w:rFonts w:ascii="Arial" w:hAnsi="Arial" w:cs="Arial"/>
          <w:color w:val="000000" w:themeColor="text1"/>
          <w:sz w:val="24"/>
          <w:szCs w:val="24"/>
        </w:rPr>
        <w:t>skontrolowaniu tożsamości kandydata, posiadanych kwalifikacji i przeszłości karnej</w:t>
      </w:r>
      <w:r w:rsidR="00C55807">
        <w:rPr>
          <w:rFonts w:ascii="Arial" w:hAnsi="Arial" w:cs="Arial"/>
          <w:color w:val="000000" w:themeColor="text1"/>
          <w:sz w:val="24"/>
          <w:szCs w:val="24"/>
        </w:rPr>
        <w:t xml:space="preserve"> – odebraniu niezbędnych  dokumentów i</w:t>
      </w:r>
      <w:r w:rsidR="00C55807" w:rsidRPr="00CD656B">
        <w:rPr>
          <w:rFonts w:ascii="Arial" w:hAnsi="Arial" w:cs="Arial"/>
          <w:color w:val="000000" w:themeColor="text1"/>
          <w:sz w:val="24"/>
          <w:szCs w:val="24"/>
        </w:rPr>
        <w:t xml:space="preserve"> oświadczeń </w:t>
      </w:r>
      <w:r w:rsidR="00C55807">
        <w:rPr>
          <w:rFonts w:ascii="Arial" w:hAnsi="Arial" w:cs="Arial"/>
          <w:color w:val="000000" w:themeColor="text1"/>
          <w:sz w:val="24"/>
          <w:szCs w:val="24"/>
        </w:rPr>
        <w:t>od</w:t>
      </w:r>
      <w:r w:rsidR="00C55807" w:rsidRPr="00CD656B">
        <w:rPr>
          <w:rFonts w:ascii="Arial" w:hAnsi="Arial" w:cs="Arial"/>
          <w:color w:val="000000" w:themeColor="text1"/>
          <w:sz w:val="24"/>
          <w:szCs w:val="24"/>
        </w:rPr>
        <w:t xml:space="preserve"> kandydata</w:t>
      </w:r>
      <w:r w:rsidRPr="00CD656B">
        <w:rPr>
          <w:rFonts w:ascii="Arial" w:hAnsi="Arial" w:cs="Arial"/>
          <w:color w:val="000000" w:themeColor="text1"/>
          <w:sz w:val="24"/>
          <w:szCs w:val="24"/>
        </w:rPr>
        <w:t xml:space="preserve">. </w:t>
      </w:r>
    </w:p>
    <w:p w14:paraId="61096D49" w14:textId="610B26F0" w:rsidR="002E554A" w:rsidRPr="00CD656B" w:rsidRDefault="002E554A" w:rsidP="005153F8">
      <w:pPr>
        <w:pStyle w:val="Akapitzlist"/>
        <w:numPr>
          <w:ilvl w:val="0"/>
          <w:numId w:val="39"/>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Ostatni etap polega na przekazaniu Polityki, właściwego kodeksu postępowania oraz odebrania oświadczenia o znajomość Polityki. Każdy nowy pracownik powinien odbyć szkolenie z ochrony dzieci w terminie miesiąca od dnia zatrudnienia oraz regularnie przechodzić szkolenia w tym przedmiocie</w:t>
      </w:r>
      <w:r w:rsidR="009F2C09">
        <w:rPr>
          <w:rFonts w:ascii="Arial" w:hAnsi="Arial" w:cs="Arial"/>
          <w:color w:val="000000" w:themeColor="text1"/>
          <w:sz w:val="24"/>
          <w:szCs w:val="24"/>
        </w:rPr>
        <w:t xml:space="preserve"> – nie rzadziej niż co 2 lata - </w:t>
      </w:r>
      <w:r w:rsidRPr="00CD656B">
        <w:rPr>
          <w:rFonts w:ascii="Arial" w:hAnsi="Arial" w:cs="Arial"/>
          <w:color w:val="000000" w:themeColor="text1"/>
          <w:sz w:val="24"/>
          <w:szCs w:val="24"/>
        </w:rPr>
        <w:t xml:space="preserve">, w tym w szczególności znać Politykę i procedury z niej wynikające. </w:t>
      </w:r>
    </w:p>
    <w:p w14:paraId="4F7FFB19" w14:textId="41B27950" w:rsidR="002E554A" w:rsidRDefault="002E554A" w:rsidP="005153F8">
      <w:pPr>
        <w:spacing w:line="360" w:lineRule="auto"/>
        <w:ind w:left="5"/>
        <w:rPr>
          <w:rFonts w:ascii="Arial" w:hAnsi="Arial" w:cs="Arial"/>
          <w:sz w:val="24"/>
          <w:szCs w:val="24"/>
        </w:rPr>
      </w:pPr>
    </w:p>
    <w:p w14:paraId="7AF1C8C5" w14:textId="560E3F9F" w:rsidR="000508AE" w:rsidRPr="000508AE" w:rsidRDefault="000508AE" w:rsidP="005153F8">
      <w:pPr>
        <w:spacing w:line="360" w:lineRule="auto"/>
        <w:jc w:val="center"/>
        <w:rPr>
          <w:rFonts w:ascii="Arial" w:hAnsi="Arial" w:cs="Arial"/>
          <w:b/>
          <w:bCs/>
          <w:color w:val="000000" w:themeColor="text1"/>
          <w:sz w:val="24"/>
          <w:szCs w:val="24"/>
        </w:rPr>
      </w:pPr>
      <w:bookmarkStart w:id="3" w:name="_Hlk160187320"/>
      <w:r w:rsidRPr="000508AE">
        <w:rPr>
          <w:rFonts w:ascii="Arial" w:hAnsi="Arial" w:cs="Arial"/>
          <w:b/>
          <w:bCs/>
          <w:color w:val="000000" w:themeColor="text1"/>
          <w:sz w:val="24"/>
          <w:szCs w:val="24"/>
        </w:rPr>
        <w:t xml:space="preserve">§ </w:t>
      </w:r>
      <w:r w:rsidR="00B53D56">
        <w:rPr>
          <w:rFonts w:ascii="Arial" w:hAnsi="Arial" w:cs="Arial"/>
          <w:b/>
          <w:bCs/>
          <w:color w:val="000000" w:themeColor="text1"/>
          <w:sz w:val="24"/>
          <w:szCs w:val="24"/>
        </w:rPr>
        <w:t>5</w:t>
      </w:r>
    </w:p>
    <w:bookmarkEnd w:id="3"/>
    <w:p w14:paraId="72D1AE4D" w14:textId="44739204" w:rsidR="00690C28" w:rsidRPr="000F5F16" w:rsidRDefault="00690C28" w:rsidP="005153F8">
      <w:pPr>
        <w:pStyle w:val="Akapitzlist"/>
        <w:numPr>
          <w:ilvl w:val="0"/>
          <w:numId w:val="61"/>
        </w:numPr>
        <w:spacing w:after="123" w:line="360" w:lineRule="auto"/>
        <w:rPr>
          <w:rFonts w:ascii="Arial" w:hAnsi="Arial" w:cs="Arial"/>
          <w:sz w:val="24"/>
          <w:szCs w:val="24"/>
        </w:rPr>
      </w:pPr>
      <w:r w:rsidRPr="000F5F16">
        <w:rPr>
          <w:rFonts w:ascii="Arial" w:hAnsi="Arial" w:cs="Arial"/>
          <w:sz w:val="24"/>
          <w:szCs w:val="24"/>
        </w:rPr>
        <w:t xml:space="preserve">Zasady bezpiecznych relacji personelu Szkoły z jego uczniami:  </w:t>
      </w:r>
    </w:p>
    <w:p w14:paraId="7118ABCB" w14:textId="77777777" w:rsidR="00690C28" w:rsidRPr="00F147D6" w:rsidRDefault="00690C28" w:rsidP="005153F8">
      <w:pPr>
        <w:numPr>
          <w:ilvl w:val="0"/>
          <w:numId w:val="63"/>
        </w:numPr>
        <w:spacing w:after="33" w:line="360" w:lineRule="auto"/>
        <w:jc w:val="both"/>
        <w:rPr>
          <w:rFonts w:ascii="Arial" w:hAnsi="Arial" w:cs="Arial"/>
          <w:sz w:val="24"/>
          <w:szCs w:val="24"/>
        </w:rPr>
      </w:pPr>
      <w:r w:rsidRPr="00F147D6">
        <w:rPr>
          <w:rFonts w:ascii="Arial" w:hAnsi="Arial" w:cs="Arial"/>
          <w:sz w:val="24"/>
          <w:szCs w:val="24"/>
        </w:rPr>
        <w:t xml:space="preserve">podstawową zasadą wszystkich czynności podejmowanych przez personel Szkoły jest działanie dla dobra ucznia i w jego interesie; personel traktuje ucznia z szacunkiem oraz uwzględnia jego godność i potrzeby; niedopuszczalne jest stosowanie przemocy wobec ucznia w jakiejkolwiek formie, </w:t>
      </w:r>
    </w:p>
    <w:p w14:paraId="5A837345" w14:textId="77777777" w:rsidR="00690C28" w:rsidRPr="00F147D6" w:rsidRDefault="00690C28" w:rsidP="005153F8">
      <w:pPr>
        <w:numPr>
          <w:ilvl w:val="0"/>
          <w:numId w:val="63"/>
        </w:numPr>
        <w:spacing w:after="158" w:line="360" w:lineRule="auto"/>
        <w:jc w:val="both"/>
        <w:rPr>
          <w:rFonts w:ascii="Arial" w:hAnsi="Arial" w:cs="Arial"/>
          <w:sz w:val="24"/>
          <w:szCs w:val="24"/>
        </w:rPr>
      </w:pPr>
      <w:r w:rsidRPr="00F147D6">
        <w:rPr>
          <w:rFonts w:ascii="Arial" w:hAnsi="Arial" w:cs="Arial"/>
          <w:sz w:val="24"/>
          <w:szCs w:val="24"/>
        </w:rPr>
        <w:lastRenderedPageBreak/>
        <w:t xml:space="preserve">zasady bezpiecznych relacji personelu z uczniami obowiązują wszystkich pracowników, </w:t>
      </w:r>
    </w:p>
    <w:p w14:paraId="7FEA06E3" w14:textId="235975ED" w:rsidR="00690C28" w:rsidRPr="00F147D6" w:rsidRDefault="00690C28" w:rsidP="005153F8">
      <w:pPr>
        <w:numPr>
          <w:ilvl w:val="0"/>
          <w:numId w:val="63"/>
        </w:numPr>
        <w:spacing w:after="0" w:line="360" w:lineRule="auto"/>
        <w:jc w:val="both"/>
        <w:rPr>
          <w:rFonts w:ascii="Arial" w:hAnsi="Arial" w:cs="Arial"/>
          <w:sz w:val="24"/>
          <w:szCs w:val="24"/>
        </w:rPr>
      </w:pPr>
      <w:r w:rsidRPr="00F147D6">
        <w:rPr>
          <w:rFonts w:ascii="Arial" w:hAnsi="Arial" w:cs="Arial"/>
          <w:sz w:val="24"/>
          <w:szCs w:val="24"/>
        </w:rPr>
        <w:t xml:space="preserve">znajomość i zaakceptowanie zasad są potwierdzone podpisaniem oświadczenia, którego wzór stanowi </w:t>
      </w:r>
      <w:r w:rsidRPr="00F26843">
        <w:rPr>
          <w:rFonts w:ascii="Arial" w:hAnsi="Arial" w:cs="Arial"/>
          <w:sz w:val="24"/>
          <w:szCs w:val="24"/>
        </w:rPr>
        <w:t xml:space="preserve">załącznik nr </w:t>
      </w:r>
      <w:r w:rsidR="00F26843" w:rsidRPr="00F26843">
        <w:rPr>
          <w:rFonts w:ascii="Arial" w:hAnsi="Arial" w:cs="Arial"/>
          <w:sz w:val="24"/>
          <w:szCs w:val="24"/>
        </w:rPr>
        <w:t>1</w:t>
      </w:r>
      <w:r w:rsidRPr="00F26843">
        <w:rPr>
          <w:rFonts w:ascii="Arial" w:hAnsi="Arial" w:cs="Arial"/>
          <w:sz w:val="24"/>
          <w:szCs w:val="24"/>
        </w:rPr>
        <w:t xml:space="preserve"> do </w:t>
      </w:r>
      <w:r w:rsidR="00CC0E95" w:rsidRPr="00F26843">
        <w:rPr>
          <w:rFonts w:ascii="Arial" w:hAnsi="Arial" w:cs="Arial"/>
          <w:sz w:val="24"/>
          <w:szCs w:val="24"/>
        </w:rPr>
        <w:t>Polityki</w:t>
      </w:r>
      <w:r w:rsidRPr="00F26843">
        <w:rPr>
          <w:rFonts w:ascii="Arial" w:hAnsi="Arial" w:cs="Arial"/>
          <w:sz w:val="24"/>
          <w:szCs w:val="24"/>
        </w:rPr>
        <w:t>.</w:t>
      </w:r>
      <w:r w:rsidRPr="00F147D6">
        <w:rPr>
          <w:rFonts w:ascii="Arial" w:hAnsi="Arial" w:cs="Arial"/>
          <w:sz w:val="24"/>
          <w:szCs w:val="24"/>
        </w:rPr>
        <w:t xml:space="preserve">  </w:t>
      </w:r>
    </w:p>
    <w:p w14:paraId="50173716" w14:textId="77777777" w:rsidR="00690C28" w:rsidRPr="00F147D6" w:rsidRDefault="00690C28" w:rsidP="005153F8">
      <w:pPr>
        <w:numPr>
          <w:ilvl w:val="0"/>
          <w:numId w:val="61"/>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utrzymywania profesjonalnej relacji z uczniami   i każdorazowego rozważenia, czy jego reakcja, komunikat bądź działanie wobec ucznia są odpowiednie do sytuacji, bezpieczne, uzasadnione i sprawiedliwe wobec innych uczniów.  </w:t>
      </w:r>
    </w:p>
    <w:p w14:paraId="25A93451" w14:textId="77777777" w:rsidR="00690C28" w:rsidRPr="00F147D6" w:rsidRDefault="00690C28" w:rsidP="005153F8">
      <w:pPr>
        <w:numPr>
          <w:ilvl w:val="0"/>
          <w:numId w:val="61"/>
        </w:numPr>
        <w:spacing w:line="360" w:lineRule="auto"/>
        <w:jc w:val="both"/>
        <w:rPr>
          <w:rFonts w:ascii="Arial" w:hAnsi="Arial" w:cs="Arial"/>
          <w:sz w:val="24"/>
          <w:szCs w:val="24"/>
        </w:rPr>
      </w:pPr>
      <w:r w:rsidRPr="00F147D6">
        <w:rPr>
          <w:rFonts w:ascii="Arial" w:hAnsi="Arial" w:cs="Arial"/>
          <w:sz w:val="24"/>
          <w:szCs w:val="24"/>
        </w:rPr>
        <w:t xml:space="preserve">Pracownik Szkoły w kontakcie z uczniami:  </w:t>
      </w:r>
    </w:p>
    <w:p w14:paraId="6748BB6D" w14:textId="77777777" w:rsidR="00690C28" w:rsidRPr="00F147D6" w:rsidRDefault="00690C28" w:rsidP="005153F8">
      <w:pPr>
        <w:numPr>
          <w:ilvl w:val="1"/>
          <w:numId w:val="64"/>
        </w:numPr>
        <w:spacing w:after="162" w:line="360" w:lineRule="auto"/>
        <w:jc w:val="both"/>
        <w:rPr>
          <w:rFonts w:ascii="Arial" w:hAnsi="Arial" w:cs="Arial"/>
          <w:sz w:val="24"/>
          <w:szCs w:val="24"/>
        </w:rPr>
      </w:pPr>
      <w:r w:rsidRPr="00F147D6">
        <w:rPr>
          <w:rFonts w:ascii="Arial" w:hAnsi="Arial" w:cs="Arial"/>
          <w:sz w:val="24"/>
          <w:szCs w:val="24"/>
        </w:rPr>
        <w:t xml:space="preserve">zachowuje cierpliwość i odnosi się do ucznia z szacunkiem,  </w:t>
      </w:r>
    </w:p>
    <w:p w14:paraId="6C4B20AF" w14:textId="77777777" w:rsidR="00690C28" w:rsidRPr="00F147D6" w:rsidRDefault="00690C28" w:rsidP="005153F8">
      <w:pPr>
        <w:numPr>
          <w:ilvl w:val="1"/>
          <w:numId w:val="64"/>
        </w:numPr>
        <w:spacing w:after="33" w:line="360" w:lineRule="auto"/>
        <w:jc w:val="both"/>
        <w:rPr>
          <w:rFonts w:ascii="Arial" w:hAnsi="Arial" w:cs="Arial"/>
          <w:sz w:val="24"/>
          <w:szCs w:val="24"/>
        </w:rPr>
      </w:pPr>
      <w:r w:rsidRPr="00F147D6">
        <w:rPr>
          <w:rFonts w:ascii="Arial" w:hAnsi="Arial" w:cs="Arial"/>
          <w:sz w:val="24"/>
          <w:szCs w:val="24"/>
        </w:rPr>
        <w:t xml:space="preserve">uważnie wysłuchuje uczniów i stara się udzielać im odpowiedzi dostosowanej do sytuacji   i ich wieku, </w:t>
      </w:r>
    </w:p>
    <w:p w14:paraId="1931BC7B" w14:textId="77777777" w:rsidR="00690C28" w:rsidRPr="00F147D6" w:rsidRDefault="00690C28" w:rsidP="005153F8">
      <w:pPr>
        <w:numPr>
          <w:ilvl w:val="1"/>
          <w:numId w:val="64"/>
        </w:numPr>
        <w:spacing w:line="360" w:lineRule="auto"/>
        <w:jc w:val="both"/>
        <w:rPr>
          <w:rFonts w:ascii="Arial" w:hAnsi="Arial" w:cs="Arial"/>
          <w:sz w:val="24"/>
          <w:szCs w:val="24"/>
        </w:rPr>
      </w:pPr>
      <w:r w:rsidRPr="00F147D6">
        <w:rPr>
          <w:rFonts w:ascii="Arial" w:hAnsi="Arial" w:cs="Arial"/>
          <w:sz w:val="24"/>
          <w:szCs w:val="24"/>
        </w:rPr>
        <w:t xml:space="preserve">nie zawstydza ucznia, nie lekceważy, nie upokarza i nie obraża, </w:t>
      </w:r>
    </w:p>
    <w:p w14:paraId="24188B89" w14:textId="77777777" w:rsidR="00690C28" w:rsidRPr="00F147D6" w:rsidRDefault="00690C28" w:rsidP="005153F8">
      <w:pPr>
        <w:numPr>
          <w:ilvl w:val="1"/>
          <w:numId w:val="64"/>
        </w:numPr>
        <w:spacing w:line="360" w:lineRule="auto"/>
        <w:jc w:val="both"/>
        <w:rPr>
          <w:rFonts w:ascii="Arial" w:hAnsi="Arial" w:cs="Arial"/>
          <w:sz w:val="24"/>
          <w:szCs w:val="24"/>
        </w:rPr>
      </w:pPr>
      <w:r w:rsidRPr="00F147D6">
        <w:rPr>
          <w:rFonts w:ascii="Arial" w:hAnsi="Arial" w:cs="Arial"/>
          <w:sz w:val="24"/>
          <w:szCs w:val="24"/>
        </w:rPr>
        <w:t xml:space="preserve">nie krzyczy, chyba że wymaga tego sytuacja niebezpieczna (np. ostrzeżenie), </w:t>
      </w:r>
    </w:p>
    <w:p w14:paraId="5CADB9DF" w14:textId="77777777" w:rsidR="00690C28" w:rsidRPr="00F147D6" w:rsidRDefault="00690C28" w:rsidP="005153F8">
      <w:pPr>
        <w:numPr>
          <w:ilvl w:val="1"/>
          <w:numId w:val="64"/>
        </w:numPr>
        <w:spacing w:after="33" w:line="360" w:lineRule="auto"/>
        <w:jc w:val="both"/>
        <w:rPr>
          <w:rFonts w:ascii="Arial" w:hAnsi="Arial" w:cs="Arial"/>
          <w:sz w:val="24"/>
          <w:szCs w:val="24"/>
        </w:rPr>
      </w:pPr>
      <w:r w:rsidRPr="00F147D6">
        <w:rPr>
          <w:rFonts w:ascii="Arial" w:hAnsi="Arial" w:cs="Arial"/>
          <w:sz w:val="24"/>
          <w:szCs w:val="24"/>
        </w:rPr>
        <w:t xml:space="preserve">nie ujawnia drażliwych informacji o uczniu osobom do tego nieuprawnionym, dotyczy to również ujawniania jego wizerunku. Konwencja o Prawach Dziecka przyjęta przez Zgromadzenie Ogólne Narodów Zjednoczonych z dnia 20 listopada 1089.  </w:t>
      </w:r>
    </w:p>
    <w:p w14:paraId="0FC07535" w14:textId="77777777" w:rsidR="00690C28" w:rsidRPr="00F147D6" w:rsidRDefault="00690C28" w:rsidP="005153F8">
      <w:pPr>
        <w:numPr>
          <w:ilvl w:val="0"/>
          <w:numId w:val="61"/>
        </w:numPr>
        <w:spacing w:after="0" w:line="360" w:lineRule="auto"/>
        <w:jc w:val="both"/>
        <w:rPr>
          <w:rFonts w:ascii="Arial" w:hAnsi="Arial" w:cs="Arial"/>
          <w:sz w:val="24"/>
          <w:szCs w:val="24"/>
        </w:rPr>
      </w:pPr>
      <w:r w:rsidRPr="00F147D6">
        <w:rPr>
          <w:rFonts w:ascii="Arial" w:hAnsi="Arial" w:cs="Arial"/>
          <w:sz w:val="24"/>
          <w:szCs w:val="24"/>
        </w:rPr>
        <w:t xml:space="preserve">Decyzje dotyczące ucznia powinny zawsze uwzględniać jego oczekiwania, ale również brać pod uwagę bezpieczeństwo pozostałych uczniów.  </w:t>
      </w:r>
    </w:p>
    <w:p w14:paraId="655D39E2" w14:textId="77777777" w:rsidR="00690C28" w:rsidRPr="00F147D6" w:rsidRDefault="00690C28" w:rsidP="005153F8">
      <w:pPr>
        <w:numPr>
          <w:ilvl w:val="0"/>
          <w:numId w:val="61"/>
        </w:numPr>
        <w:spacing w:after="0" w:line="360" w:lineRule="auto"/>
        <w:jc w:val="both"/>
        <w:rPr>
          <w:rFonts w:ascii="Arial" w:hAnsi="Arial" w:cs="Arial"/>
          <w:sz w:val="24"/>
          <w:szCs w:val="24"/>
        </w:rPr>
      </w:pPr>
      <w:r w:rsidRPr="00F147D6">
        <w:rPr>
          <w:rFonts w:ascii="Arial" w:hAnsi="Arial" w:cs="Arial"/>
          <w:sz w:val="24"/>
          <w:szCs w:val="24"/>
        </w:rPr>
        <w:t xml:space="preserve">Uczeń ma prawo do prywatności; odstąpienie od zasad poufności każdorazowo musi być uzasadnione, a uczeń o takim fakcie powinien być jak najszybciej poinformowany.  </w:t>
      </w:r>
    </w:p>
    <w:p w14:paraId="5E548049" w14:textId="77777777" w:rsidR="00690C28" w:rsidRPr="00F147D6" w:rsidRDefault="00690C28" w:rsidP="005153F8">
      <w:pPr>
        <w:numPr>
          <w:ilvl w:val="0"/>
          <w:numId w:val="61"/>
        </w:numPr>
        <w:spacing w:after="0" w:line="360" w:lineRule="auto"/>
        <w:jc w:val="both"/>
        <w:rPr>
          <w:rFonts w:ascii="Arial" w:hAnsi="Arial" w:cs="Arial"/>
          <w:sz w:val="24"/>
          <w:szCs w:val="24"/>
        </w:rPr>
      </w:pPr>
      <w:r w:rsidRPr="00F147D6">
        <w:rPr>
          <w:rFonts w:ascii="Arial" w:hAnsi="Arial" w:cs="Arial"/>
          <w:sz w:val="24"/>
          <w:szCs w:val="24"/>
        </w:rPr>
        <w:t xml:space="preserve">Pracownikowi Szkoły nie wolno w obecności uczniów żartować niestosownie, używać wulgaryzmów, wykonywać obraźliwych gestów, wypowiadać treści o zabarwieniu seksualnym.  </w:t>
      </w:r>
    </w:p>
    <w:p w14:paraId="6ACA56CB" w14:textId="77777777" w:rsidR="00690C28" w:rsidRPr="00F147D6" w:rsidRDefault="00690C28" w:rsidP="005153F8">
      <w:pPr>
        <w:numPr>
          <w:ilvl w:val="0"/>
          <w:numId w:val="61"/>
        </w:numPr>
        <w:spacing w:after="123" w:line="360" w:lineRule="auto"/>
        <w:jc w:val="both"/>
        <w:rPr>
          <w:rFonts w:ascii="Arial" w:hAnsi="Arial" w:cs="Arial"/>
          <w:sz w:val="24"/>
          <w:szCs w:val="24"/>
        </w:rPr>
      </w:pPr>
      <w:r w:rsidRPr="00F147D6">
        <w:rPr>
          <w:rFonts w:ascii="Arial" w:hAnsi="Arial" w:cs="Arial"/>
          <w:sz w:val="24"/>
          <w:szCs w:val="24"/>
        </w:rPr>
        <w:t xml:space="preserve">Pracownikowi Szkoły nie wolno wykorzystywać przewagi fizycznej ani stosować gróźb.  </w:t>
      </w:r>
    </w:p>
    <w:p w14:paraId="6F70A7A0" w14:textId="77777777" w:rsidR="00690C28" w:rsidRPr="00F147D6" w:rsidRDefault="00690C28" w:rsidP="005153F8">
      <w:pPr>
        <w:numPr>
          <w:ilvl w:val="0"/>
          <w:numId w:val="61"/>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równego traktowania uczniów, niezależnie od ich płci, orientacji seksualnej, wyznania, pochodzenia etnicznego czy też niepełnosprawności.  </w:t>
      </w:r>
    </w:p>
    <w:p w14:paraId="4FDB84F5" w14:textId="77777777" w:rsidR="00690C28" w:rsidRPr="00F147D6" w:rsidRDefault="00690C28" w:rsidP="005153F8">
      <w:pPr>
        <w:numPr>
          <w:ilvl w:val="0"/>
          <w:numId w:val="61"/>
        </w:numPr>
        <w:spacing w:after="0" w:line="360" w:lineRule="auto"/>
        <w:jc w:val="both"/>
        <w:rPr>
          <w:rFonts w:ascii="Arial" w:hAnsi="Arial" w:cs="Arial"/>
          <w:sz w:val="24"/>
          <w:szCs w:val="24"/>
        </w:rPr>
      </w:pPr>
      <w:r w:rsidRPr="00F147D6">
        <w:rPr>
          <w:rFonts w:ascii="Arial" w:hAnsi="Arial" w:cs="Arial"/>
          <w:sz w:val="24"/>
          <w:szCs w:val="24"/>
        </w:rPr>
        <w:t xml:space="preserve">Pracownik Szkoły zobowiązany jest do zachowania w poufności informacji uzyskanych w związku z pełnioną funkcją lub wykonywaną pracą, dotyczących zdrowia, potrzeb </w:t>
      </w:r>
      <w:r w:rsidRPr="00F147D6">
        <w:rPr>
          <w:rFonts w:ascii="Arial" w:hAnsi="Arial" w:cs="Arial"/>
          <w:sz w:val="24"/>
          <w:szCs w:val="24"/>
        </w:rPr>
        <w:lastRenderedPageBreak/>
        <w:t xml:space="preserve">rozwojowych i edukacyjnych, możliwości psychofizycznych, seksualności, orientacji seksualnej, pochodzenia rasowego lub etnicznego, poglądów politycznych, przekonań religijnych lub światopoglądów uczniów.  </w:t>
      </w:r>
    </w:p>
    <w:p w14:paraId="33889122" w14:textId="7B94D241" w:rsidR="00690C28" w:rsidRPr="00F147D6" w:rsidRDefault="00690C28" w:rsidP="005153F8">
      <w:pPr>
        <w:numPr>
          <w:ilvl w:val="0"/>
          <w:numId w:val="61"/>
        </w:numPr>
        <w:spacing w:after="0" w:line="360" w:lineRule="auto"/>
        <w:jc w:val="both"/>
        <w:rPr>
          <w:rFonts w:ascii="Arial" w:hAnsi="Arial" w:cs="Arial"/>
          <w:sz w:val="24"/>
          <w:szCs w:val="24"/>
        </w:rPr>
      </w:pPr>
      <w:r w:rsidRPr="00F147D6">
        <w:rPr>
          <w:rFonts w:ascii="Arial" w:hAnsi="Arial" w:cs="Arial"/>
          <w:sz w:val="24"/>
          <w:szCs w:val="24"/>
        </w:rPr>
        <w:t>Pracownik Szkoły nie może utrwalać wizerunków uczniów w celach prywatnych, również zawodowych, jeżeli opiekun ucznia nie wyraził na to zgody.</w:t>
      </w:r>
      <w:r w:rsidR="00CC0E95">
        <w:rPr>
          <w:rFonts w:ascii="Arial" w:hAnsi="Arial" w:cs="Arial"/>
          <w:sz w:val="24"/>
          <w:szCs w:val="24"/>
        </w:rPr>
        <w:t xml:space="preserve"> </w:t>
      </w:r>
    </w:p>
    <w:p w14:paraId="19348EEF" w14:textId="3FE10E1C" w:rsidR="00690C28" w:rsidRPr="00F147D6" w:rsidRDefault="00690C28" w:rsidP="005153F8">
      <w:pPr>
        <w:numPr>
          <w:ilvl w:val="0"/>
          <w:numId w:val="61"/>
        </w:numPr>
        <w:spacing w:after="0" w:line="360" w:lineRule="auto"/>
        <w:jc w:val="both"/>
        <w:rPr>
          <w:rFonts w:ascii="Arial" w:hAnsi="Arial" w:cs="Arial"/>
          <w:sz w:val="24"/>
          <w:szCs w:val="24"/>
        </w:rPr>
      </w:pPr>
      <w:r w:rsidRPr="00F147D6">
        <w:rPr>
          <w:rFonts w:ascii="Arial" w:hAnsi="Arial" w:cs="Arial"/>
          <w:sz w:val="24"/>
          <w:szCs w:val="24"/>
        </w:rPr>
        <w:t xml:space="preserve">Pracownikowi zabrania się przyjmowania prezentów od uczniów oraz ich opiekunów. Wyjątki stanowią drobne, okazjonalne podarunki związane ze świętami np. prezentów własnoręcznie wykonanych, kwiatów, słodyczy, itp.  </w:t>
      </w:r>
    </w:p>
    <w:p w14:paraId="105C288A" w14:textId="77777777" w:rsidR="00690C28" w:rsidRPr="00F147D6" w:rsidRDefault="00690C28" w:rsidP="005153F8">
      <w:pPr>
        <w:spacing w:after="123" w:line="360" w:lineRule="auto"/>
        <w:ind w:left="84"/>
        <w:rPr>
          <w:rFonts w:ascii="Arial" w:hAnsi="Arial" w:cs="Arial"/>
          <w:sz w:val="24"/>
          <w:szCs w:val="24"/>
        </w:rPr>
      </w:pPr>
      <w:r w:rsidRPr="00F147D6">
        <w:rPr>
          <w:rFonts w:ascii="Arial" w:hAnsi="Arial" w:cs="Arial"/>
          <w:sz w:val="24"/>
          <w:szCs w:val="24"/>
        </w:rPr>
        <w:t xml:space="preserve"> </w:t>
      </w:r>
    </w:p>
    <w:p w14:paraId="745B8481" w14:textId="006F8EC4" w:rsidR="006A0645" w:rsidRDefault="00690C28" w:rsidP="005153F8">
      <w:pPr>
        <w:spacing w:line="360" w:lineRule="auto"/>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6</w:t>
      </w:r>
    </w:p>
    <w:p w14:paraId="3A8BF513" w14:textId="266834CA" w:rsidR="00690C28" w:rsidRPr="00F147D6" w:rsidRDefault="00690C28" w:rsidP="005153F8">
      <w:pPr>
        <w:spacing w:line="360" w:lineRule="auto"/>
        <w:rPr>
          <w:rFonts w:ascii="Arial" w:hAnsi="Arial" w:cs="Arial"/>
          <w:sz w:val="24"/>
          <w:szCs w:val="24"/>
        </w:rPr>
      </w:pPr>
      <w:r w:rsidRPr="00F147D6">
        <w:rPr>
          <w:rFonts w:ascii="Arial" w:hAnsi="Arial" w:cs="Arial"/>
          <w:sz w:val="24"/>
          <w:szCs w:val="24"/>
        </w:rPr>
        <w:t xml:space="preserve">Pracownikowi Szkoły bezwzględnie zabrania się:  </w:t>
      </w:r>
    </w:p>
    <w:p w14:paraId="2645A38F" w14:textId="77777777" w:rsidR="00690C28" w:rsidRPr="00F147D6" w:rsidRDefault="00690C28" w:rsidP="005153F8">
      <w:pPr>
        <w:numPr>
          <w:ilvl w:val="0"/>
          <w:numId w:val="6"/>
        </w:numPr>
        <w:spacing w:after="162" w:line="360" w:lineRule="auto"/>
        <w:ind w:hanging="425"/>
        <w:jc w:val="both"/>
        <w:rPr>
          <w:rFonts w:ascii="Arial" w:hAnsi="Arial" w:cs="Arial"/>
          <w:sz w:val="24"/>
          <w:szCs w:val="24"/>
        </w:rPr>
      </w:pPr>
      <w:r w:rsidRPr="00F147D6">
        <w:rPr>
          <w:rFonts w:ascii="Arial" w:hAnsi="Arial" w:cs="Arial"/>
          <w:sz w:val="24"/>
          <w:szCs w:val="24"/>
        </w:rPr>
        <w:t xml:space="preserve">nawiązywać relacji seksualnych z uczniem, </w:t>
      </w:r>
    </w:p>
    <w:p w14:paraId="58A06DA1" w14:textId="77777777" w:rsidR="00690C28" w:rsidRPr="00F147D6" w:rsidRDefault="00690C28" w:rsidP="005153F8">
      <w:pPr>
        <w:numPr>
          <w:ilvl w:val="0"/>
          <w:numId w:val="6"/>
        </w:numPr>
        <w:spacing w:after="33" w:line="360" w:lineRule="auto"/>
        <w:ind w:hanging="425"/>
        <w:jc w:val="both"/>
        <w:rPr>
          <w:rFonts w:ascii="Arial" w:hAnsi="Arial" w:cs="Arial"/>
          <w:sz w:val="24"/>
          <w:szCs w:val="24"/>
        </w:rPr>
      </w:pPr>
      <w:r w:rsidRPr="00F147D6">
        <w:rPr>
          <w:rFonts w:ascii="Arial" w:hAnsi="Arial" w:cs="Arial"/>
          <w:sz w:val="24"/>
          <w:szCs w:val="24"/>
        </w:rPr>
        <w:t xml:space="preserve">składać uczniowi propozycji o charakterze seksualnym i pornograficznym, w tym również udostępniania takich treści, </w:t>
      </w:r>
    </w:p>
    <w:p w14:paraId="1D9A9AAC" w14:textId="7E0C1D3C" w:rsidR="00690C28" w:rsidRPr="00F147D6" w:rsidRDefault="00690C28" w:rsidP="005153F8">
      <w:pPr>
        <w:numPr>
          <w:ilvl w:val="0"/>
          <w:numId w:val="6"/>
        </w:numPr>
        <w:spacing w:after="0" w:line="360" w:lineRule="auto"/>
        <w:ind w:hanging="425"/>
        <w:jc w:val="both"/>
        <w:rPr>
          <w:rFonts w:ascii="Arial" w:hAnsi="Arial" w:cs="Arial"/>
          <w:sz w:val="24"/>
          <w:szCs w:val="24"/>
        </w:rPr>
      </w:pPr>
      <w:r w:rsidRPr="00F147D6">
        <w:rPr>
          <w:rFonts w:ascii="Arial" w:hAnsi="Arial" w:cs="Arial"/>
          <w:sz w:val="24"/>
          <w:szCs w:val="24"/>
        </w:rPr>
        <w:t>proponować uczniom alkohol, wyroby tytoniowe i inne używki (</w:t>
      </w:r>
      <w:r w:rsidR="00CC0E95">
        <w:rPr>
          <w:rFonts w:ascii="Arial" w:hAnsi="Arial" w:cs="Arial"/>
          <w:sz w:val="24"/>
          <w:szCs w:val="24"/>
        </w:rPr>
        <w:t xml:space="preserve">np. </w:t>
      </w:r>
      <w:r w:rsidRPr="00F147D6">
        <w:rPr>
          <w:rFonts w:ascii="Arial" w:hAnsi="Arial" w:cs="Arial"/>
          <w:sz w:val="24"/>
          <w:szCs w:val="24"/>
        </w:rPr>
        <w:t xml:space="preserve">narkotyki, tzw. dopalacze).  </w:t>
      </w:r>
    </w:p>
    <w:p w14:paraId="4F2C8283" w14:textId="77777777" w:rsidR="00690C28" w:rsidRPr="00F147D6" w:rsidRDefault="00690C28" w:rsidP="005153F8">
      <w:pPr>
        <w:spacing w:after="0" w:line="360" w:lineRule="auto"/>
        <w:ind w:left="129"/>
        <w:jc w:val="center"/>
        <w:rPr>
          <w:rFonts w:ascii="Arial" w:hAnsi="Arial" w:cs="Arial"/>
          <w:sz w:val="24"/>
          <w:szCs w:val="24"/>
        </w:rPr>
      </w:pPr>
      <w:r w:rsidRPr="00F147D6">
        <w:rPr>
          <w:rFonts w:ascii="Arial" w:hAnsi="Arial" w:cs="Arial"/>
          <w:sz w:val="24"/>
          <w:szCs w:val="24"/>
        </w:rPr>
        <w:t xml:space="preserve"> </w:t>
      </w:r>
    </w:p>
    <w:p w14:paraId="40E50685" w14:textId="5F3CD93A" w:rsidR="006A0645" w:rsidRDefault="00690C28" w:rsidP="005153F8">
      <w:pPr>
        <w:spacing w:after="0"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7</w:t>
      </w:r>
    </w:p>
    <w:p w14:paraId="7997C71C" w14:textId="6F4B818C" w:rsidR="00690C28" w:rsidRPr="000F5F16" w:rsidRDefault="00690C28" w:rsidP="005153F8">
      <w:pPr>
        <w:pStyle w:val="Akapitzlist"/>
        <w:numPr>
          <w:ilvl w:val="0"/>
          <w:numId w:val="60"/>
        </w:numPr>
        <w:spacing w:after="0" w:line="360" w:lineRule="auto"/>
        <w:jc w:val="both"/>
        <w:rPr>
          <w:rFonts w:ascii="Arial" w:hAnsi="Arial" w:cs="Arial"/>
          <w:sz w:val="24"/>
          <w:szCs w:val="24"/>
        </w:rPr>
      </w:pPr>
      <w:r w:rsidRPr="000F5F16">
        <w:rPr>
          <w:rFonts w:ascii="Arial" w:hAnsi="Arial" w:cs="Arial"/>
          <w:sz w:val="24"/>
          <w:szCs w:val="24"/>
        </w:rPr>
        <w:t xml:space="preserve">Pracownik zobowiązany jest do zapewnienia uczniom, że w sytuacji, kiedy poczują się niekomfortowo otrzymają stosowną pomoc, zgodną z instrukcją jej udzielania.  </w:t>
      </w:r>
    </w:p>
    <w:p w14:paraId="4EBE701C" w14:textId="65791742" w:rsidR="00690C28" w:rsidRPr="000F5F16" w:rsidRDefault="006A0645" w:rsidP="005153F8">
      <w:pPr>
        <w:pStyle w:val="Akapitzlist"/>
        <w:numPr>
          <w:ilvl w:val="0"/>
          <w:numId w:val="60"/>
        </w:numPr>
        <w:spacing w:after="0" w:line="360" w:lineRule="auto"/>
        <w:jc w:val="both"/>
        <w:rPr>
          <w:rFonts w:ascii="Arial" w:hAnsi="Arial" w:cs="Arial"/>
          <w:sz w:val="24"/>
          <w:szCs w:val="24"/>
        </w:rPr>
      </w:pPr>
      <w:r w:rsidRPr="000F5F16">
        <w:rPr>
          <w:rFonts w:ascii="Arial" w:hAnsi="Arial" w:cs="Arial"/>
          <w:sz w:val="24"/>
          <w:szCs w:val="24"/>
        </w:rPr>
        <w:t>Pracownicy prowadzący zajęcia w swoich grupach</w:t>
      </w:r>
      <w:r w:rsidR="00690C28" w:rsidRPr="000F5F16">
        <w:rPr>
          <w:rFonts w:ascii="Arial" w:hAnsi="Arial" w:cs="Arial"/>
          <w:sz w:val="24"/>
          <w:szCs w:val="24"/>
        </w:rPr>
        <w:t xml:space="preserve"> zobowiązani są do przedstawienia uczniom </w:t>
      </w:r>
      <w:r w:rsidRPr="000F5F16">
        <w:rPr>
          <w:rFonts w:ascii="Arial" w:hAnsi="Arial" w:cs="Arial"/>
          <w:sz w:val="24"/>
          <w:szCs w:val="24"/>
        </w:rPr>
        <w:t>Polityki</w:t>
      </w:r>
      <w:r w:rsidR="00690C28" w:rsidRPr="000F5F16">
        <w:rPr>
          <w:rFonts w:ascii="Arial" w:hAnsi="Arial" w:cs="Arial"/>
          <w:sz w:val="24"/>
          <w:szCs w:val="24"/>
        </w:rPr>
        <w:t xml:space="preserve">, które obowiązują w Szkole i zapewnienia ich, iż otrzymają odpowiednią pomoc.  </w:t>
      </w:r>
    </w:p>
    <w:p w14:paraId="7ADFD496" w14:textId="3DA033C0" w:rsidR="00690C28" w:rsidRPr="000F5F16" w:rsidRDefault="00690C28" w:rsidP="005153F8">
      <w:pPr>
        <w:pStyle w:val="Akapitzlist"/>
        <w:numPr>
          <w:ilvl w:val="0"/>
          <w:numId w:val="60"/>
        </w:numPr>
        <w:spacing w:after="0" w:line="360" w:lineRule="auto"/>
        <w:jc w:val="both"/>
        <w:rPr>
          <w:rFonts w:ascii="Arial" w:hAnsi="Arial" w:cs="Arial"/>
          <w:sz w:val="24"/>
          <w:szCs w:val="24"/>
        </w:rPr>
      </w:pPr>
      <w:r w:rsidRPr="000F5F16">
        <w:rPr>
          <w:rFonts w:ascii="Arial" w:hAnsi="Arial" w:cs="Arial"/>
          <w:sz w:val="24"/>
          <w:szCs w:val="24"/>
        </w:rPr>
        <w:t>W przypadku, kiedy pracownik zauważy niepokojące zachowanie lub sytuację, zobowiązany jest postępować zgodnie z instrukcją postępowania</w:t>
      </w:r>
      <w:r w:rsidR="00DE5FC9" w:rsidRPr="000F5F16">
        <w:rPr>
          <w:rFonts w:ascii="Arial" w:hAnsi="Arial" w:cs="Arial"/>
          <w:sz w:val="24"/>
          <w:szCs w:val="24"/>
        </w:rPr>
        <w:t xml:space="preserve"> przyjętą w niniejszej Polityce.</w:t>
      </w:r>
      <w:r w:rsidRPr="000F5F16">
        <w:rPr>
          <w:rFonts w:ascii="Arial" w:hAnsi="Arial" w:cs="Arial"/>
          <w:sz w:val="24"/>
          <w:szCs w:val="24"/>
        </w:rPr>
        <w:t xml:space="preserve"> </w:t>
      </w:r>
    </w:p>
    <w:p w14:paraId="77EB6657" w14:textId="6972E350" w:rsidR="00690C28" w:rsidRPr="000F5F16" w:rsidRDefault="00690C28" w:rsidP="005153F8">
      <w:pPr>
        <w:pStyle w:val="Akapitzlist"/>
        <w:numPr>
          <w:ilvl w:val="0"/>
          <w:numId w:val="60"/>
        </w:numPr>
        <w:spacing w:after="0" w:line="360" w:lineRule="auto"/>
        <w:jc w:val="both"/>
        <w:rPr>
          <w:rFonts w:ascii="Arial" w:hAnsi="Arial" w:cs="Arial"/>
          <w:sz w:val="24"/>
          <w:szCs w:val="24"/>
        </w:rPr>
      </w:pPr>
      <w:r w:rsidRPr="000F5F16">
        <w:rPr>
          <w:rFonts w:ascii="Arial" w:hAnsi="Arial" w:cs="Arial"/>
          <w:sz w:val="24"/>
          <w:szCs w:val="24"/>
        </w:rPr>
        <w:t xml:space="preserve">W każdym przypadku wysłania do szkoły dziecka, które uległo wypadkowi w domu i ma widoczne obrażenia rodzic pisemnie powiadamia szkołę w chwili przyjścia małoletniego do szkoły wypełniając oświadczenie i przekazując je w sekretariacie szkoły lub bezpośrednio </w:t>
      </w:r>
      <w:r w:rsidR="006A0645" w:rsidRPr="000F5F16">
        <w:rPr>
          <w:rFonts w:ascii="Arial" w:hAnsi="Arial" w:cs="Arial"/>
          <w:sz w:val="24"/>
          <w:szCs w:val="24"/>
        </w:rPr>
        <w:t>opiekunowi</w:t>
      </w:r>
      <w:r w:rsidRPr="000F5F16">
        <w:rPr>
          <w:rFonts w:ascii="Arial" w:hAnsi="Arial" w:cs="Arial"/>
          <w:sz w:val="24"/>
          <w:szCs w:val="24"/>
        </w:rPr>
        <w:t xml:space="preserve">.   </w:t>
      </w:r>
    </w:p>
    <w:p w14:paraId="1CC20E85" w14:textId="77777777" w:rsidR="00690C28" w:rsidRPr="00F147D6" w:rsidRDefault="00690C28" w:rsidP="005153F8">
      <w:pPr>
        <w:spacing w:after="123" w:line="360" w:lineRule="auto"/>
        <w:ind w:left="10"/>
        <w:rPr>
          <w:rFonts w:ascii="Arial" w:hAnsi="Arial" w:cs="Arial"/>
          <w:sz w:val="24"/>
          <w:szCs w:val="24"/>
        </w:rPr>
      </w:pPr>
      <w:r w:rsidRPr="00F147D6">
        <w:rPr>
          <w:rFonts w:ascii="Arial" w:hAnsi="Arial" w:cs="Arial"/>
          <w:sz w:val="24"/>
          <w:szCs w:val="24"/>
        </w:rPr>
        <w:t xml:space="preserve"> </w:t>
      </w:r>
    </w:p>
    <w:p w14:paraId="529D5914" w14:textId="3E3DE208" w:rsidR="0022377D" w:rsidRDefault="00690C28" w:rsidP="005153F8">
      <w:pPr>
        <w:spacing w:after="123"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8</w:t>
      </w:r>
    </w:p>
    <w:p w14:paraId="5BB3C1FB" w14:textId="6337113E" w:rsidR="00690C28" w:rsidRPr="00F147D6" w:rsidRDefault="00690C28" w:rsidP="005153F8">
      <w:pPr>
        <w:spacing w:after="123" w:line="360" w:lineRule="auto"/>
        <w:ind w:left="5"/>
        <w:rPr>
          <w:rFonts w:ascii="Arial" w:hAnsi="Arial" w:cs="Arial"/>
          <w:sz w:val="24"/>
          <w:szCs w:val="24"/>
        </w:rPr>
      </w:pPr>
      <w:r w:rsidRPr="00F147D6">
        <w:rPr>
          <w:rFonts w:ascii="Arial" w:hAnsi="Arial" w:cs="Arial"/>
          <w:sz w:val="24"/>
          <w:szCs w:val="24"/>
        </w:rPr>
        <w:lastRenderedPageBreak/>
        <w:t xml:space="preserve">1. Każde, </w:t>
      </w:r>
      <w:proofErr w:type="spellStart"/>
      <w:r w:rsidRPr="00F147D6">
        <w:rPr>
          <w:rFonts w:ascii="Arial" w:hAnsi="Arial" w:cs="Arial"/>
          <w:sz w:val="24"/>
          <w:szCs w:val="24"/>
        </w:rPr>
        <w:t>przemocowe</w:t>
      </w:r>
      <w:proofErr w:type="spellEnd"/>
      <w:r w:rsidRPr="00F147D6">
        <w:rPr>
          <w:rFonts w:ascii="Arial" w:hAnsi="Arial" w:cs="Arial"/>
          <w:sz w:val="24"/>
          <w:szCs w:val="24"/>
        </w:rPr>
        <w:t xml:space="preserve"> zachowanie wobec ucznia jest niedozwolone.  </w:t>
      </w:r>
    </w:p>
    <w:p w14:paraId="1A25A6D5" w14:textId="77777777" w:rsidR="00690C28" w:rsidRPr="00F147D6" w:rsidRDefault="00690C28" w:rsidP="005153F8">
      <w:pPr>
        <w:numPr>
          <w:ilvl w:val="0"/>
          <w:numId w:val="8"/>
        </w:numPr>
        <w:spacing w:after="123" w:line="360" w:lineRule="auto"/>
        <w:ind w:hanging="238"/>
        <w:jc w:val="both"/>
        <w:rPr>
          <w:rFonts w:ascii="Arial" w:hAnsi="Arial" w:cs="Arial"/>
          <w:sz w:val="24"/>
          <w:szCs w:val="24"/>
        </w:rPr>
      </w:pPr>
      <w:r w:rsidRPr="00F147D6">
        <w:rPr>
          <w:rFonts w:ascii="Arial" w:hAnsi="Arial" w:cs="Arial"/>
          <w:sz w:val="24"/>
          <w:szCs w:val="24"/>
        </w:rPr>
        <w:t xml:space="preserve">Nie można ucznia popychać, bić, szturchać, itp.  </w:t>
      </w:r>
    </w:p>
    <w:p w14:paraId="317DFB64" w14:textId="77777777" w:rsidR="00690C28" w:rsidRPr="00F147D6" w:rsidRDefault="00690C28" w:rsidP="005153F8">
      <w:pPr>
        <w:numPr>
          <w:ilvl w:val="0"/>
          <w:numId w:val="8"/>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Pracownikowi nie wolno dotykać ucznia w sposób, który mógłby zostać nieprawidłowo zinterpretowany. Jeśli w odczuciu pracownika, uczeń potrzebuje np. przytulenia, powinien mieć każdorazowo uzasadnienie zaistniałej sytuacji oraz swojego zachowania względem ucznia.  </w:t>
      </w:r>
    </w:p>
    <w:p w14:paraId="49220624" w14:textId="77777777" w:rsidR="00690C28" w:rsidRPr="00F147D6" w:rsidRDefault="00690C28" w:rsidP="005153F8">
      <w:pPr>
        <w:numPr>
          <w:ilvl w:val="0"/>
          <w:numId w:val="8"/>
        </w:numPr>
        <w:spacing w:after="0" w:line="360" w:lineRule="auto"/>
        <w:ind w:hanging="238"/>
        <w:jc w:val="both"/>
        <w:rPr>
          <w:rFonts w:ascii="Arial" w:hAnsi="Arial" w:cs="Arial"/>
          <w:sz w:val="24"/>
          <w:szCs w:val="24"/>
        </w:rPr>
      </w:pPr>
      <w:r w:rsidRPr="00F147D6">
        <w:rPr>
          <w:rFonts w:ascii="Arial" w:hAnsi="Arial" w:cs="Arial"/>
          <w:sz w:val="24"/>
          <w:szCs w:val="24"/>
        </w:rPr>
        <w:t xml:space="preserve">Kontakt fizyczny z uczniem nigdy nie może być niejawny bądź ukrywany, wiązać się z jakąkolwiek gratyfikacją ani wynikać z relacji władzy (z wyłączeniem sytuacji fizycznego rozdzielenia bijących się uczniów ale tylko w zakresie powstrzymania eskalacji agresji).  </w:t>
      </w:r>
    </w:p>
    <w:p w14:paraId="3952729D" w14:textId="77777777" w:rsidR="00690C28" w:rsidRPr="00F147D6" w:rsidRDefault="00690C28" w:rsidP="005153F8">
      <w:pPr>
        <w:numPr>
          <w:ilvl w:val="0"/>
          <w:numId w:val="8"/>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 nie powinien angażować się w zabawy typu: łaskotanie, udawane walki, brutalne zabawy fizyczne itp.  </w:t>
      </w:r>
    </w:p>
    <w:p w14:paraId="2B03BB37" w14:textId="77777777" w:rsidR="00690C28" w:rsidRPr="00F147D6" w:rsidRDefault="00690C28" w:rsidP="005153F8">
      <w:pPr>
        <w:numPr>
          <w:ilvl w:val="0"/>
          <w:numId w:val="8"/>
        </w:numPr>
        <w:spacing w:after="0" w:line="360" w:lineRule="auto"/>
        <w:ind w:hanging="238"/>
        <w:jc w:val="both"/>
        <w:rPr>
          <w:rFonts w:ascii="Arial" w:hAnsi="Arial" w:cs="Arial"/>
          <w:sz w:val="24"/>
          <w:szCs w:val="24"/>
        </w:rPr>
      </w:pPr>
      <w:r w:rsidRPr="00F147D6">
        <w:rPr>
          <w:rFonts w:ascii="Arial" w:hAnsi="Arial" w:cs="Arial"/>
          <w:sz w:val="24"/>
          <w:szCs w:val="24"/>
        </w:rPr>
        <w:t xml:space="preserve">Pracownik, który ma świadomość, iż uczeń doznał jakiejś krzywdy np. znęcania fizycznego lub wykorzystania seksualnego, zobowiązany jest do zachowania szczególnej ostrożności w kontaktach z uczniem, wykazując zrozumienie i wyczucie.   </w:t>
      </w:r>
    </w:p>
    <w:p w14:paraId="49320013" w14:textId="66795FDD" w:rsidR="00690C28" w:rsidRPr="00F147D6" w:rsidRDefault="00690C28" w:rsidP="005153F8">
      <w:pPr>
        <w:numPr>
          <w:ilvl w:val="0"/>
          <w:numId w:val="8"/>
        </w:numPr>
        <w:spacing w:after="0" w:line="360" w:lineRule="auto"/>
        <w:ind w:hanging="238"/>
        <w:jc w:val="both"/>
        <w:rPr>
          <w:rFonts w:ascii="Arial" w:hAnsi="Arial" w:cs="Arial"/>
          <w:sz w:val="24"/>
          <w:szCs w:val="24"/>
        </w:rPr>
      </w:pPr>
      <w:r w:rsidRPr="00F147D6">
        <w:rPr>
          <w:rFonts w:ascii="Arial" w:hAnsi="Arial" w:cs="Arial"/>
          <w:sz w:val="24"/>
          <w:szCs w:val="24"/>
        </w:rPr>
        <w:t>Niedopuszczalne jest również spanie pracownika w jednym łóżku z uczniem podczas wycieczek</w:t>
      </w:r>
      <w:r w:rsidR="00666245">
        <w:rPr>
          <w:rFonts w:ascii="Arial" w:hAnsi="Arial" w:cs="Arial"/>
          <w:sz w:val="24"/>
          <w:szCs w:val="24"/>
        </w:rPr>
        <w:t>, obozów</w:t>
      </w:r>
      <w:r w:rsidRPr="00F147D6">
        <w:rPr>
          <w:rFonts w:ascii="Arial" w:hAnsi="Arial" w:cs="Arial"/>
          <w:sz w:val="24"/>
          <w:szCs w:val="24"/>
        </w:rPr>
        <w:t xml:space="preserve">.  </w:t>
      </w:r>
    </w:p>
    <w:p w14:paraId="1E39C39A" w14:textId="77777777" w:rsidR="00690C28" w:rsidRPr="00F147D6" w:rsidRDefault="00690C28" w:rsidP="005153F8">
      <w:pPr>
        <w:numPr>
          <w:ilvl w:val="0"/>
          <w:numId w:val="8"/>
        </w:numPr>
        <w:spacing w:after="37" w:line="360" w:lineRule="auto"/>
        <w:ind w:hanging="238"/>
        <w:jc w:val="both"/>
        <w:rPr>
          <w:rFonts w:ascii="Arial" w:hAnsi="Arial" w:cs="Arial"/>
          <w:sz w:val="24"/>
          <w:szCs w:val="24"/>
        </w:rPr>
      </w:pPr>
      <w:r w:rsidRPr="00F147D6">
        <w:rPr>
          <w:rFonts w:ascii="Arial" w:hAnsi="Arial" w:cs="Arial"/>
          <w:sz w:val="24"/>
          <w:szCs w:val="24"/>
        </w:rPr>
        <w:t xml:space="preserve">W uzasadnionych przypadkach dopuszczalny jest kontakt fizyczny pracownika z uczniem. Do sytuacji takich zaliczyć można:  </w:t>
      </w:r>
    </w:p>
    <w:p w14:paraId="2911B799" w14:textId="77777777" w:rsidR="00690C28" w:rsidRPr="00F147D6" w:rsidRDefault="00690C28" w:rsidP="005153F8">
      <w:pPr>
        <w:numPr>
          <w:ilvl w:val="1"/>
          <w:numId w:val="8"/>
        </w:numPr>
        <w:spacing w:after="33"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czynnościach higienicznych, jeśli typ niepełnosprawności tego wymaga, a uczeń lub jego opiekun wyrazi zgodę, </w:t>
      </w:r>
    </w:p>
    <w:p w14:paraId="27BD3B74" w14:textId="77777777" w:rsidR="00690C28" w:rsidRPr="00F147D6" w:rsidRDefault="00690C28" w:rsidP="005153F8">
      <w:pPr>
        <w:numPr>
          <w:ilvl w:val="1"/>
          <w:numId w:val="8"/>
        </w:numPr>
        <w:spacing w:line="360" w:lineRule="auto"/>
        <w:ind w:hanging="425"/>
        <w:jc w:val="both"/>
        <w:rPr>
          <w:rFonts w:ascii="Arial" w:hAnsi="Arial" w:cs="Arial"/>
          <w:sz w:val="24"/>
          <w:szCs w:val="24"/>
        </w:rPr>
      </w:pPr>
      <w:r w:rsidRPr="00F147D6">
        <w:rPr>
          <w:rFonts w:ascii="Arial" w:hAnsi="Arial" w:cs="Arial"/>
          <w:sz w:val="24"/>
          <w:szCs w:val="24"/>
        </w:rPr>
        <w:t xml:space="preserve">pomoc uczniowi niepełnosprawnemu w spożywaniu posiłków, </w:t>
      </w:r>
    </w:p>
    <w:p w14:paraId="219EA6F0" w14:textId="30008648" w:rsidR="00690C28" w:rsidRPr="00F147D6" w:rsidRDefault="00690C28" w:rsidP="005153F8">
      <w:pPr>
        <w:numPr>
          <w:ilvl w:val="1"/>
          <w:numId w:val="8"/>
        </w:numPr>
        <w:spacing w:after="33" w:line="360" w:lineRule="auto"/>
        <w:ind w:hanging="425"/>
        <w:jc w:val="both"/>
        <w:rPr>
          <w:rFonts w:ascii="Arial" w:hAnsi="Arial" w:cs="Arial"/>
          <w:sz w:val="24"/>
          <w:szCs w:val="24"/>
        </w:rPr>
      </w:pPr>
      <w:r w:rsidRPr="00F147D6">
        <w:rPr>
          <w:rFonts w:ascii="Arial" w:hAnsi="Arial" w:cs="Arial"/>
          <w:sz w:val="24"/>
          <w:szCs w:val="24"/>
        </w:rPr>
        <w:t>pomoc uczniowi niepełnosprawnemu w poruszaniu się po szkole.</w:t>
      </w:r>
    </w:p>
    <w:p w14:paraId="5E76F7D6" w14:textId="77777777" w:rsidR="00690C28" w:rsidRPr="00F147D6" w:rsidRDefault="00690C28" w:rsidP="005153F8">
      <w:pPr>
        <w:spacing w:after="123" w:line="360" w:lineRule="auto"/>
        <w:ind w:left="10"/>
        <w:rPr>
          <w:rFonts w:ascii="Arial" w:hAnsi="Arial" w:cs="Arial"/>
          <w:sz w:val="24"/>
          <w:szCs w:val="24"/>
        </w:rPr>
      </w:pPr>
      <w:r w:rsidRPr="00F147D6">
        <w:rPr>
          <w:rFonts w:ascii="Arial" w:hAnsi="Arial" w:cs="Arial"/>
          <w:sz w:val="24"/>
          <w:szCs w:val="24"/>
        </w:rPr>
        <w:t xml:space="preserve"> </w:t>
      </w:r>
    </w:p>
    <w:p w14:paraId="4EF7D17F" w14:textId="32E38EE5" w:rsidR="0022377D"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9</w:t>
      </w:r>
    </w:p>
    <w:p w14:paraId="150EC4DB" w14:textId="142CDDBD" w:rsidR="00690C28" w:rsidRPr="00F147D6" w:rsidRDefault="00690C28" w:rsidP="005153F8">
      <w:pPr>
        <w:spacing w:line="360" w:lineRule="auto"/>
        <w:ind w:left="5"/>
        <w:rPr>
          <w:rFonts w:ascii="Arial" w:hAnsi="Arial" w:cs="Arial"/>
          <w:sz w:val="24"/>
          <w:szCs w:val="24"/>
        </w:rPr>
      </w:pPr>
      <w:r w:rsidRPr="00F147D6">
        <w:rPr>
          <w:rFonts w:ascii="Arial" w:hAnsi="Arial" w:cs="Arial"/>
          <w:sz w:val="24"/>
          <w:szCs w:val="24"/>
        </w:rPr>
        <w:t xml:space="preserve">1. Jeśli zachodzi konieczność kontaktu z uczniem, opiekunem lub też nauczycielem poza godzinami pracy Szkoły, dozwolone są środki:  </w:t>
      </w:r>
    </w:p>
    <w:p w14:paraId="72A2BF8D" w14:textId="77777777" w:rsidR="00690C28" w:rsidRPr="00F147D6" w:rsidRDefault="00690C28" w:rsidP="005153F8">
      <w:pPr>
        <w:numPr>
          <w:ilvl w:val="0"/>
          <w:numId w:val="9"/>
        </w:numPr>
        <w:spacing w:after="158" w:line="360" w:lineRule="auto"/>
        <w:ind w:hanging="425"/>
        <w:jc w:val="both"/>
        <w:rPr>
          <w:rFonts w:ascii="Arial" w:hAnsi="Arial" w:cs="Arial"/>
          <w:sz w:val="24"/>
          <w:szCs w:val="24"/>
        </w:rPr>
      </w:pPr>
      <w:r w:rsidRPr="00F147D6">
        <w:rPr>
          <w:rFonts w:ascii="Arial" w:hAnsi="Arial" w:cs="Arial"/>
          <w:sz w:val="24"/>
          <w:szCs w:val="24"/>
        </w:rPr>
        <w:t xml:space="preserve">telefon, </w:t>
      </w:r>
      <w:r w:rsidRPr="00F147D6">
        <w:rPr>
          <w:rFonts w:ascii="Arial" w:hAnsi="Arial" w:cs="Arial"/>
          <w:color w:val="FF0000"/>
          <w:sz w:val="24"/>
          <w:szCs w:val="24"/>
        </w:rPr>
        <w:t xml:space="preserve">  </w:t>
      </w:r>
      <w:r w:rsidRPr="00F147D6">
        <w:rPr>
          <w:rFonts w:ascii="Arial" w:hAnsi="Arial" w:cs="Arial"/>
          <w:sz w:val="24"/>
          <w:szCs w:val="24"/>
        </w:rPr>
        <w:t xml:space="preserve"> </w:t>
      </w:r>
    </w:p>
    <w:p w14:paraId="689B74B0" w14:textId="504ECF65" w:rsidR="00690C28" w:rsidRPr="00F147D6" w:rsidRDefault="00690C28" w:rsidP="005153F8">
      <w:pPr>
        <w:numPr>
          <w:ilvl w:val="0"/>
          <w:numId w:val="9"/>
        </w:numPr>
        <w:spacing w:after="159" w:line="360" w:lineRule="auto"/>
        <w:ind w:hanging="425"/>
        <w:jc w:val="both"/>
        <w:rPr>
          <w:rFonts w:ascii="Arial" w:hAnsi="Arial" w:cs="Arial"/>
          <w:sz w:val="24"/>
          <w:szCs w:val="24"/>
        </w:rPr>
      </w:pPr>
      <w:r w:rsidRPr="00F147D6">
        <w:rPr>
          <w:rFonts w:ascii="Arial" w:hAnsi="Arial" w:cs="Arial"/>
          <w:sz w:val="24"/>
          <w:szCs w:val="24"/>
        </w:rPr>
        <w:t>służbowy komunikator</w:t>
      </w:r>
      <w:r w:rsidR="002C1CB8">
        <w:rPr>
          <w:rFonts w:ascii="Arial" w:hAnsi="Arial" w:cs="Arial"/>
          <w:sz w:val="24"/>
          <w:szCs w:val="24"/>
        </w:rPr>
        <w:t>.</w:t>
      </w:r>
    </w:p>
    <w:p w14:paraId="4147024A" w14:textId="77777777" w:rsidR="00690C28" w:rsidRPr="00F147D6" w:rsidRDefault="00690C28" w:rsidP="005153F8">
      <w:pPr>
        <w:numPr>
          <w:ilvl w:val="0"/>
          <w:numId w:val="10"/>
        </w:numPr>
        <w:spacing w:after="0" w:line="360" w:lineRule="auto"/>
        <w:ind w:hanging="238"/>
        <w:jc w:val="both"/>
        <w:rPr>
          <w:rFonts w:ascii="Arial" w:hAnsi="Arial" w:cs="Arial"/>
          <w:sz w:val="24"/>
          <w:szCs w:val="24"/>
        </w:rPr>
      </w:pPr>
      <w:r w:rsidRPr="00F147D6">
        <w:rPr>
          <w:rFonts w:ascii="Arial" w:hAnsi="Arial" w:cs="Arial"/>
          <w:sz w:val="24"/>
          <w:szCs w:val="24"/>
        </w:rPr>
        <w:t xml:space="preserve">W przypadku, gdy pracownika łączą z uczniem lub jego opiekunem relacje rodzinne lub towarzyskie, zobowiązany on jest do zachowania pełnej poufności, w szczególności do utrzymania w tajemnicy spraw dotyczących innych uczniów, opiekunów i pracowników.  </w:t>
      </w:r>
    </w:p>
    <w:p w14:paraId="5C2F990A" w14:textId="77777777" w:rsidR="00690C28" w:rsidRPr="00F147D6" w:rsidRDefault="00690C28" w:rsidP="005153F8">
      <w:pPr>
        <w:numPr>
          <w:ilvl w:val="0"/>
          <w:numId w:val="10"/>
        </w:numPr>
        <w:spacing w:after="0" w:line="360" w:lineRule="auto"/>
        <w:ind w:hanging="238"/>
        <w:jc w:val="both"/>
        <w:rPr>
          <w:rFonts w:ascii="Arial" w:hAnsi="Arial" w:cs="Arial"/>
          <w:sz w:val="24"/>
          <w:szCs w:val="24"/>
        </w:rPr>
      </w:pPr>
      <w:r w:rsidRPr="00F147D6">
        <w:rPr>
          <w:rFonts w:ascii="Arial" w:hAnsi="Arial" w:cs="Arial"/>
          <w:sz w:val="24"/>
          <w:szCs w:val="24"/>
        </w:rPr>
        <w:lastRenderedPageBreak/>
        <w:t xml:space="preserve">Każda osoba, która stwierdzi jakiekolwiek naruszenia którejkolwiek z  ww. zasad jest zobowiązana o powyższym fakcie powiadomić Dyrektora szkoły. </w:t>
      </w:r>
    </w:p>
    <w:p w14:paraId="290EEB67" w14:textId="77777777" w:rsidR="00690C28" w:rsidRPr="00F147D6" w:rsidRDefault="00690C28" w:rsidP="005153F8">
      <w:pPr>
        <w:numPr>
          <w:ilvl w:val="0"/>
          <w:numId w:val="10"/>
        </w:numPr>
        <w:spacing w:after="0" w:line="360" w:lineRule="auto"/>
        <w:ind w:hanging="238"/>
        <w:jc w:val="both"/>
        <w:rPr>
          <w:rFonts w:ascii="Arial" w:hAnsi="Arial" w:cs="Arial"/>
          <w:sz w:val="24"/>
          <w:szCs w:val="24"/>
        </w:rPr>
      </w:pPr>
      <w:r w:rsidRPr="00F147D6">
        <w:rPr>
          <w:rFonts w:ascii="Arial" w:hAnsi="Arial" w:cs="Arial"/>
          <w:sz w:val="24"/>
          <w:szCs w:val="24"/>
        </w:rPr>
        <w:t xml:space="preserve">Osoba zgłaszająca naruszenie, o którym mowa w ust. 3 ma prawo skorzystać z uprawnień przysługujących dla „sygnalisty”.  </w:t>
      </w:r>
    </w:p>
    <w:p w14:paraId="3C698EEF" w14:textId="77777777" w:rsidR="00690C28" w:rsidRPr="00F147D6" w:rsidRDefault="00690C28" w:rsidP="005153F8">
      <w:pPr>
        <w:numPr>
          <w:ilvl w:val="0"/>
          <w:numId w:val="10"/>
        </w:numPr>
        <w:spacing w:after="0" w:line="360" w:lineRule="auto"/>
        <w:ind w:hanging="238"/>
        <w:jc w:val="both"/>
        <w:rPr>
          <w:rFonts w:ascii="Arial" w:hAnsi="Arial" w:cs="Arial"/>
          <w:sz w:val="24"/>
          <w:szCs w:val="24"/>
        </w:rPr>
      </w:pPr>
      <w:r w:rsidRPr="00F147D6">
        <w:rPr>
          <w:rFonts w:ascii="Arial" w:hAnsi="Arial" w:cs="Arial"/>
          <w:sz w:val="24"/>
          <w:szCs w:val="24"/>
        </w:rPr>
        <w:t xml:space="preserve">Dyrektor po przeprowadzeniu postępowania wyjaśniającego podejmuje stosowne działania </w:t>
      </w:r>
      <w:proofErr w:type="spellStart"/>
      <w:r w:rsidRPr="00F147D6">
        <w:rPr>
          <w:rFonts w:ascii="Arial" w:hAnsi="Arial" w:cs="Arial"/>
          <w:sz w:val="24"/>
          <w:szCs w:val="24"/>
        </w:rPr>
        <w:t>organizacyjno</w:t>
      </w:r>
      <w:proofErr w:type="spellEnd"/>
      <w:r w:rsidRPr="00F147D6">
        <w:rPr>
          <w:rFonts w:ascii="Arial" w:hAnsi="Arial" w:cs="Arial"/>
          <w:sz w:val="24"/>
          <w:szCs w:val="24"/>
        </w:rPr>
        <w:t xml:space="preserve"> - prawne, w zależności od wyników swoich ustaleń. </w:t>
      </w:r>
    </w:p>
    <w:p w14:paraId="389D295C" w14:textId="77777777" w:rsidR="00690C28" w:rsidRPr="00F147D6" w:rsidRDefault="00690C28" w:rsidP="005153F8">
      <w:pPr>
        <w:numPr>
          <w:ilvl w:val="0"/>
          <w:numId w:val="10"/>
        </w:numPr>
        <w:spacing w:after="123" w:line="360" w:lineRule="auto"/>
        <w:ind w:hanging="238"/>
        <w:jc w:val="both"/>
        <w:rPr>
          <w:rFonts w:ascii="Arial" w:hAnsi="Arial" w:cs="Arial"/>
          <w:sz w:val="24"/>
          <w:szCs w:val="24"/>
        </w:rPr>
      </w:pPr>
      <w:r w:rsidRPr="00F147D6">
        <w:rPr>
          <w:rFonts w:ascii="Arial" w:hAnsi="Arial" w:cs="Arial"/>
          <w:sz w:val="24"/>
          <w:szCs w:val="24"/>
        </w:rPr>
        <w:t xml:space="preserve">Dyrektor jest zobowiązany do dokumentowania swoich działań w ww. zakresie. </w:t>
      </w:r>
    </w:p>
    <w:p w14:paraId="004893A7" w14:textId="77777777" w:rsidR="00690C28" w:rsidRDefault="00690C28" w:rsidP="005153F8">
      <w:pPr>
        <w:spacing w:after="126" w:line="360" w:lineRule="auto"/>
        <w:ind w:left="10"/>
        <w:rPr>
          <w:rFonts w:ascii="Arial" w:hAnsi="Arial" w:cs="Arial"/>
          <w:sz w:val="24"/>
          <w:szCs w:val="24"/>
        </w:rPr>
      </w:pPr>
      <w:r w:rsidRPr="00F147D6">
        <w:rPr>
          <w:rFonts w:ascii="Arial" w:hAnsi="Arial" w:cs="Arial"/>
          <w:sz w:val="24"/>
          <w:szCs w:val="24"/>
        </w:rPr>
        <w:t xml:space="preserve"> </w:t>
      </w:r>
    </w:p>
    <w:p w14:paraId="4DA6441B" w14:textId="2718F2C2" w:rsidR="0022377D" w:rsidRDefault="0022377D"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B53D56">
        <w:rPr>
          <w:rFonts w:ascii="Arial" w:hAnsi="Arial" w:cs="Arial"/>
          <w:b/>
          <w:sz w:val="24"/>
          <w:szCs w:val="24"/>
        </w:rPr>
        <w:t>10</w:t>
      </w:r>
    </w:p>
    <w:p w14:paraId="06D3B651" w14:textId="11F9971D" w:rsidR="00652C31" w:rsidRPr="00CD656B" w:rsidRDefault="00652C31" w:rsidP="005153F8">
      <w:pPr>
        <w:pStyle w:val="Akapitzlist"/>
        <w:numPr>
          <w:ilvl w:val="0"/>
          <w:numId w:val="4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Poza oczekiwanymi </w:t>
      </w:r>
      <w:proofErr w:type="spellStart"/>
      <w:r w:rsidRPr="00CD656B">
        <w:rPr>
          <w:rFonts w:ascii="Arial" w:hAnsi="Arial" w:cs="Arial"/>
          <w:color w:val="000000" w:themeColor="text1"/>
          <w:sz w:val="24"/>
          <w:szCs w:val="24"/>
        </w:rPr>
        <w:t>zachowaniami</w:t>
      </w:r>
      <w:proofErr w:type="spellEnd"/>
      <w:r w:rsidRPr="00CD656B">
        <w:rPr>
          <w:rFonts w:ascii="Arial" w:hAnsi="Arial" w:cs="Arial"/>
          <w:color w:val="000000" w:themeColor="text1"/>
          <w:sz w:val="24"/>
          <w:szCs w:val="24"/>
        </w:rPr>
        <w:t xml:space="preserve"> wskazanymi </w:t>
      </w:r>
      <w:r w:rsidR="00B53D56">
        <w:rPr>
          <w:rFonts w:ascii="Arial" w:hAnsi="Arial" w:cs="Arial"/>
          <w:color w:val="000000" w:themeColor="text1"/>
          <w:sz w:val="24"/>
          <w:szCs w:val="24"/>
        </w:rPr>
        <w:t xml:space="preserve">powyżej </w:t>
      </w:r>
      <w:r>
        <w:rPr>
          <w:rFonts w:ascii="Arial" w:hAnsi="Arial" w:cs="Arial"/>
          <w:color w:val="000000" w:themeColor="text1"/>
          <w:sz w:val="24"/>
          <w:szCs w:val="24"/>
        </w:rPr>
        <w:t>nauczyciel</w:t>
      </w:r>
      <w:r w:rsidR="00B53D56">
        <w:rPr>
          <w:rFonts w:ascii="Arial" w:hAnsi="Arial" w:cs="Arial"/>
          <w:color w:val="000000" w:themeColor="text1"/>
          <w:sz w:val="24"/>
          <w:szCs w:val="24"/>
        </w:rPr>
        <w:t>i</w:t>
      </w:r>
      <w:r>
        <w:rPr>
          <w:rFonts w:ascii="Arial" w:hAnsi="Arial" w:cs="Arial"/>
          <w:color w:val="000000" w:themeColor="text1"/>
          <w:sz w:val="24"/>
          <w:szCs w:val="24"/>
        </w:rPr>
        <w:t>, lektorów,</w:t>
      </w:r>
      <w:r w:rsidRPr="00CD656B">
        <w:rPr>
          <w:rFonts w:ascii="Arial" w:hAnsi="Arial" w:cs="Arial"/>
          <w:color w:val="000000" w:themeColor="text1"/>
          <w:sz w:val="24"/>
          <w:szCs w:val="24"/>
        </w:rPr>
        <w:t xml:space="preserve"> opiekunów, wolontariuszy i innych osób pracujących z dziećmi </w:t>
      </w:r>
      <w:r w:rsidR="00B53D56">
        <w:rPr>
          <w:rFonts w:ascii="Arial" w:hAnsi="Arial" w:cs="Arial"/>
          <w:color w:val="000000" w:themeColor="text1"/>
          <w:sz w:val="24"/>
          <w:szCs w:val="24"/>
        </w:rPr>
        <w:t xml:space="preserve">w Szkole </w:t>
      </w:r>
      <w:r w:rsidRPr="00CD656B">
        <w:rPr>
          <w:rFonts w:ascii="Arial" w:hAnsi="Arial" w:cs="Arial"/>
          <w:color w:val="000000" w:themeColor="text1"/>
          <w:sz w:val="24"/>
          <w:szCs w:val="24"/>
        </w:rPr>
        <w:t>opiekunowie powinni stosować się do specjalnych reguł podczas wyjazdów z zapewnieniem noclegu</w:t>
      </w:r>
      <w:r w:rsidR="00B53D56">
        <w:rPr>
          <w:rFonts w:ascii="Arial" w:hAnsi="Arial" w:cs="Arial"/>
          <w:color w:val="000000" w:themeColor="text1"/>
          <w:sz w:val="24"/>
          <w:szCs w:val="24"/>
        </w:rPr>
        <w:t xml:space="preserve"> (np. obozów, wycieczek).</w:t>
      </w:r>
    </w:p>
    <w:p w14:paraId="0305E818" w14:textId="77777777" w:rsidR="00652C31" w:rsidRPr="00CD656B" w:rsidRDefault="00652C31" w:rsidP="005153F8">
      <w:pPr>
        <w:pStyle w:val="Akapitzlist"/>
        <w:numPr>
          <w:ilvl w:val="0"/>
          <w:numId w:val="4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Nadrzędną zasadą we wszystkich sytuacjach jest kierowanie się dobrem dziecka, a sposób, w jaki opiekunowie nadzorują dzieci, powinien być dostosowan</w:t>
      </w:r>
      <w:r>
        <w:rPr>
          <w:rFonts w:ascii="Arial" w:hAnsi="Arial" w:cs="Arial"/>
          <w:color w:val="000000" w:themeColor="text1"/>
          <w:sz w:val="24"/>
          <w:szCs w:val="24"/>
        </w:rPr>
        <w:t>e</w:t>
      </w:r>
      <w:r w:rsidRPr="00CD656B">
        <w:rPr>
          <w:rFonts w:ascii="Arial" w:hAnsi="Arial" w:cs="Arial"/>
          <w:color w:val="000000" w:themeColor="text1"/>
          <w:sz w:val="24"/>
          <w:szCs w:val="24"/>
        </w:rPr>
        <w:t xml:space="preserve"> do ich wieku i dojrzałości. </w:t>
      </w:r>
    </w:p>
    <w:p w14:paraId="2DA0A5F2" w14:textId="0B8DD3BF" w:rsidR="00652C31" w:rsidRPr="00CD656B" w:rsidRDefault="00652C31" w:rsidP="005153F8">
      <w:pPr>
        <w:pStyle w:val="Akapitzlist"/>
        <w:numPr>
          <w:ilvl w:val="0"/>
          <w:numId w:val="42"/>
        </w:numPr>
        <w:spacing w:line="360" w:lineRule="auto"/>
        <w:jc w:val="both"/>
        <w:rPr>
          <w:rFonts w:ascii="Arial" w:hAnsi="Arial" w:cs="Arial"/>
          <w:color w:val="000000" w:themeColor="text1"/>
          <w:sz w:val="24"/>
          <w:szCs w:val="24"/>
        </w:rPr>
      </w:pPr>
      <w:bookmarkStart w:id="4" w:name="_Hlk160187178"/>
      <w:r w:rsidRPr="00CD656B">
        <w:rPr>
          <w:rFonts w:ascii="Arial" w:hAnsi="Arial" w:cs="Arial"/>
          <w:color w:val="000000" w:themeColor="text1"/>
          <w:sz w:val="24"/>
          <w:szCs w:val="24"/>
        </w:rPr>
        <w:t xml:space="preserve">Kodeks postępowania dla opiekunów podczas wyjazdów lub obozów określa załącznik nr </w:t>
      </w:r>
      <w:r w:rsidR="00F26843">
        <w:rPr>
          <w:rFonts w:ascii="Arial" w:hAnsi="Arial" w:cs="Arial"/>
          <w:color w:val="000000" w:themeColor="text1"/>
          <w:sz w:val="24"/>
          <w:szCs w:val="24"/>
        </w:rPr>
        <w:t>2</w:t>
      </w:r>
      <w:r w:rsidRPr="00CD656B">
        <w:rPr>
          <w:rFonts w:ascii="Arial" w:hAnsi="Arial" w:cs="Arial"/>
          <w:color w:val="000000" w:themeColor="text1"/>
          <w:sz w:val="24"/>
          <w:szCs w:val="24"/>
        </w:rPr>
        <w:t xml:space="preserve"> do Polityki.</w:t>
      </w:r>
    </w:p>
    <w:bookmarkEnd w:id="4"/>
    <w:p w14:paraId="070B0072" w14:textId="32BB5606" w:rsidR="00652C31" w:rsidRPr="00466356" w:rsidRDefault="00652C31" w:rsidP="005153F8">
      <w:pPr>
        <w:spacing w:line="360" w:lineRule="auto"/>
        <w:ind w:left="5"/>
        <w:jc w:val="center"/>
        <w:rPr>
          <w:rFonts w:ascii="Arial" w:hAnsi="Arial" w:cs="Arial"/>
          <w:b/>
          <w:sz w:val="24"/>
          <w:szCs w:val="24"/>
        </w:rPr>
      </w:pPr>
      <w:r w:rsidRPr="00466356">
        <w:rPr>
          <w:rFonts w:ascii="Arial" w:hAnsi="Arial" w:cs="Arial"/>
          <w:b/>
          <w:sz w:val="24"/>
          <w:szCs w:val="24"/>
        </w:rPr>
        <w:t xml:space="preserve">§ </w:t>
      </w:r>
      <w:r w:rsidR="00B53D56">
        <w:rPr>
          <w:rFonts w:ascii="Arial" w:hAnsi="Arial" w:cs="Arial"/>
          <w:b/>
          <w:sz w:val="24"/>
          <w:szCs w:val="24"/>
        </w:rPr>
        <w:t>11</w:t>
      </w:r>
    </w:p>
    <w:p w14:paraId="4C1CCC7C" w14:textId="23312CC5" w:rsidR="00652C31" w:rsidRPr="00CD656B" w:rsidRDefault="00652C31" w:rsidP="005153F8">
      <w:pPr>
        <w:pStyle w:val="Akapitzlist"/>
        <w:numPr>
          <w:ilvl w:val="0"/>
          <w:numId w:val="4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Wprowadza się Kodeks postępowania dla . </w:t>
      </w:r>
    </w:p>
    <w:p w14:paraId="07DD9E4C" w14:textId="50E894A9" w:rsidR="00652C31" w:rsidRDefault="00652C31" w:rsidP="005153F8">
      <w:pPr>
        <w:pStyle w:val="Akapitzlist"/>
        <w:numPr>
          <w:ilvl w:val="0"/>
          <w:numId w:val="4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Kodeks postępowania dla dzieci określa załącznik nr </w:t>
      </w:r>
      <w:r w:rsidR="00F26843">
        <w:rPr>
          <w:rFonts w:ascii="Arial" w:hAnsi="Arial" w:cs="Arial"/>
          <w:color w:val="000000" w:themeColor="text1"/>
          <w:sz w:val="24"/>
          <w:szCs w:val="24"/>
        </w:rPr>
        <w:t>3</w:t>
      </w:r>
      <w:r w:rsidRPr="00CD656B">
        <w:rPr>
          <w:rFonts w:ascii="Arial" w:hAnsi="Arial" w:cs="Arial"/>
          <w:color w:val="000000" w:themeColor="text1"/>
          <w:sz w:val="24"/>
          <w:szCs w:val="24"/>
        </w:rPr>
        <w:t xml:space="preserve"> do Polityki.</w:t>
      </w:r>
    </w:p>
    <w:p w14:paraId="6B8ABA71" w14:textId="77777777" w:rsidR="005153F8" w:rsidRPr="005153F8" w:rsidRDefault="005153F8" w:rsidP="005153F8">
      <w:pPr>
        <w:spacing w:after="123" w:line="360" w:lineRule="auto"/>
        <w:ind w:left="10"/>
        <w:jc w:val="center"/>
        <w:rPr>
          <w:rFonts w:ascii="Arial" w:hAnsi="Arial" w:cs="Arial"/>
          <w:b/>
          <w:bCs/>
          <w:sz w:val="24"/>
          <w:szCs w:val="24"/>
        </w:rPr>
      </w:pPr>
    </w:p>
    <w:p w14:paraId="441F69CD" w14:textId="77777777" w:rsidR="005153F8" w:rsidRPr="005153F8" w:rsidRDefault="005153F8" w:rsidP="005153F8">
      <w:pPr>
        <w:spacing w:after="123" w:line="360" w:lineRule="auto"/>
        <w:ind w:left="10"/>
        <w:jc w:val="center"/>
        <w:rPr>
          <w:rFonts w:ascii="Arial" w:hAnsi="Arial" w:cs="Arial"/>
          <w:b/>
          <w:bCs/>
          <w:sz w:val="24"/>
          <w:szCs w:val="24"/>
        </w:rPr>
      </w:pPr>
      <w:r w:rsidRPr="005153F8">
        <w:rPr>
          <w:rFonts w:ascii="Arial" w:hAnsi="Arial" w:cs="Arial"/>
          <w:b/>
          <w:bCs/>
          <w:sz w:val="24"/>
          <w:szCs w:val="24"/>
        </w:rPr>
        <w:t>Rozdział 3</w:t>
      </w:r>
    </w:p>
    <w:p w14:paraId="0E2CDFDD" w14:textId="638E2171" w:rsidR="00690C28" w:rsidRPr="005153F8" w:rsidRDefault="005153F8" w:rsidP="005153F8">
      <w:pPr>
        <w:spacing w:after="123" w:line="360" w:lineRule="auto"/>
        <w:ind w:left="10"/>
        <w:jc w:val="center"/>
        <w:rPr>
          <w:rFonts w:ascii="Arial" w:hAnsi="Arial" w:cs="Arial"/>
          <w:b/>
          <w:bCs/>
          <w:sz w:val="24"/>
          <w:szCs w:val="24"/>
        </w:rPr>
      </w:pPr>
      <w:r w:rsidRPr="005153F8">
        <w:rPr>
          <w:rFonts w:ascii="Arial" w:hAnsi="Arial" w:cs="Arial"/>
          <w:b/>
          <w:bCs/>
          <w:sz w:val="24"/>
          <w:szCs w:val="24"/>
        </w:rPr>
        <w:t>Rozpoznawanie i reagowanie na czynniki ryzyka krzywdzenia małoletniego</w:t>
      </w:r>
    </w:p>
    <w:p w14:paraId="007D5763" w14:textId="77777777" w:rsidR="005153F8" w:rsidRPr="00F147D6" w:rsidRDefault="005153F8" w:rsidP="005153F8">
      <w:pPr>
        <w:spacing w:after="123" w:line="360" w:lineRule="auto"/>
        <w:ind w:left="10"/>
        <w:rPr>
          <w:rFonts w:ascii="Arial" w:hAnsi="Arial" w:cs="Arial"/>
          <w:sz w:val="24"/>
          <w:szCs w:val="24"/>
        </w:rPr>
      </w:pPr>
    </w:p>
    <w:p w14:paraId="463801F7" w14:textId="58DFCD43" w:rsidR="00B53D56" w:rsidRDefault="00690C28" w:rsidP="005153F8">
      <w:pPr>
        <w:spacing w:line="360" w:lineRule="auto"/>
        <w:ind w:left="5"/>
        <w:jc w:val="center"/>
        <w:rPr>
          <w:rFonts w:ascii="Arial" w:hAnsi="Arial" w:cs="Arial"/>
          <w:sz w:val="24"/>
          <w:szCs w:val="24"/>
        </w:rPr>
      </w:pPr>
      <w:r w:rsidRPr="00F147D6">
        <w:rPr>
          <w:rFonts w:ascii="Arial" w:hAnsi="Arial" w:cs="Arial"/>
          <w:b/>
          <w:sz w:val="24"/>
          <w:szCs w:val="24"/>
        </w:rPr>
        <w:t xml:space="preserve">§ </w:t>
      </w:r>
      <w:r w:rsidR="00B53D56">
        <w:rPr>
          <w:rFonts w:ascii="Arial" w:hAnsi="Arial" w:cs="Arial"/>
          <w:b/>
          <w:sz w:val="24"/>
          <w:szCs w:val="24"/>
        </w:rPr>
        <w:t>12</w:t>
      </w:r>
    </w:p>
    <w:p w14:paraId="6A94EA30" w14:textId="57DFF7F3" w:rsidR="00690C28" w:rsidRPr="00F147D6" w:rsidRDefault="00690C28" w:rsidP="005153F8">
      <w:pPr>
        <w:spacing w:line="360" w:lineRule="auto"/>
        <w:jc w:val="both"/>
        <w:rPr>
          <w:rFonts w:ascii="Arial" w:hAnsi="Arial" w:cs="Arial"/>
          <w:sz w:val="24"/>
          <w:szCs w:val="24"/>
        </w:rPr>
      </w:pPr>
      <w:r w:rsidRPr="00F147D6">
        <w:rPr>
          <w:rFonts w:ascii="Arial" w:hAnsi="Arial" w:cs="Arial"/>
          <w:sz w:val="24"/>
          <w:szCs w:val="24"/>
        </w:rPr>
        <w:t xml:space="preserve">1. Pracownicy Szkoły posiadają wiedzę i w ramach wykonywanych obowiązków zwracają uwagę na czynniki ryzyka krzywdzenia małoletnich takich jak:  </w:t>
      </w:r>
    </w:p>
    <w:p w14:paraId="6DE92986" w14:textId="77777777" w:rsidR="00690C28" w:rsidRPr="00F147D6" w:rsidRDefault="00690C28" w:rsidP="005153F8">
      <w:pPr>
        <w:numPr>
          <w:ilvl w:val="0"/>
          <w:numId w:val="11"/>
        </w:numPr>
        <w:spacing w:line="360" w:lineRule="auto"/>
        <w:ind w:hanging="425"/>
        <w:jc w:val="both"/>
        <w:rPr>
          <w:rFonts w:ascii="Arial" w:hAnsi="Arial" w:cs="Arial"/>
          <w:sz w:val="24"/>
          <w:szCs w:val="24"/>
        </w:rPr>
      </w:pPr>
      <w:r w:rsidRPr="00F147D6">
        <w:rPr>
          <w:rFonts w:ascii="Arial" w:hAnsi="Arial" w:cs="Arial"/>
          <w:sz w:val="24"/>
          <w:szCs w:val="24"/>
        </w:rPr>
        <w:t xml:space="preserve">uczeń jest często brudny, nieprzyjemnie pachnie, </w:t>
      </w:r>
    </w:p>
    <w:p w14:paraId="24EADDB6" w14:textId="77777777" w:rsidR="00690C28" w:rsidRPr="00F147D6" w:rsidRDefault="00690C28" w:rsidP="005153F8">
      <w:pPr>
        <w:numPr>
          <w:ilvl w:val="0"/>
          <w:numId w:val="11"/>
        </w:numPr>
        <w:spacing w:line="360" w:lineRule="auto"/>
        <w:ind w:hanging="425"/>
        <w:jc w:val="both"/>
        <w:rPr>
          <w:rFonts w:ascii="Arial" w:hAnsi="Arial" w:cs="Arial"/>
          <w:sz w:val="24"/>
          <w:szCs w:val="24"/>
        </w:rPr>
      </w:pPr>
      <w:r w:rsidRPr="00F147D6">
        <w:rPr>
          <w:rFonts w:ascii="Arial" w:hAnsi="Arial" w:cs="Arial"/>
          <w:sz w:val="24"/>
          <w:szCs w:val="24"/>
        </w:rPr>
        <w:lastRenderedPageBreak/>
        <w:t xml:space="preserve">uczeń kradnie jedzenie, pieniądze itp., </w:t>
      </w:r>
    </w:p>
    <w:p w14:paraId="61485579" w14:textId="77777777" w:rsidR="00690C28" w:rsidRPr="00F147D6" w:rsidRDefault="00690C28" w:rsidP="005153F8">
      <w:pPr>
        <w:numPr>
          <w:ilvl w:val="0"/>
          <w:numId w:val="11"/>
        </w:numPr>
        <w:spacing w:line="360" w:lineRule="auto"/>
        <w:ind w:hanging="425"/>
        <w:jc w:val="both"/>
        <w:rPr>
          <w:rFonts w:ascii="Arial" w:hAnsi="Arial" w:cs="Arial"/>
          <w:sz w:val="24"/>
          <w:szCs w:val="24"/>
        </w:rPr>
      </w:pPr>
      <w:r w:rsidRPr="00F147D6">
        <w:rPr>
          <w:rFonts w:ascii="Arial" w:hAnsi="Arial" w:cs="Arial"/>
          <w:sz w:val="24"/>
          <w:szCs w:val="24"/>
        </w:rPr>
        <w:t xml:space="preserve">uczeń żebrze - uczeń jest głodny, </w:t>
      </w:r>
    </w:p>
    <w:p w14:paraId="2F03F24D" w14:textId="77777777" w:rsidR="00690C28" w:rsidRPr="00F147D6" w:rsidRDefault="00690C28" w:rsidP="005153F8">
      <w:pPr>
        <w:numPr>
          <w:ilvl w:val="0"/>
          <w:numId w:val="11"/>
        </w:numPr>
        <w:spacing w:after="162" w:line="360" w:lineRule="auto"/>
        <w:ind w:hanging="425"/>
        <w:jc w:val="both"/>
        <w:rPr>
          <w:rFonts w:ascii="Arial" w:hAnsi="Arial" w:cs="Arial"/>
          <w:sz w:val="24"/>
          <w:szCs w:val="24"/>
        </w:rPr>
      </w:pPr>
      <w:r w:rsidRPr="00F147D6">
        <w:rPr>
          <w:rFonts w:ascii="Arial" w:hAnsi="Arial" w:cs="Arial"/>
          <w:sz w:val="24"/>
          <w:szCs w:val="24"/>
        </w:rPr>
        <w:t xml:space="preserve">uczeń nie otrzymuje potrzebnej mu opieki medycznej, szczepień, okularów itp., </w:t>
      </w:r>
    </w:p>
    <w:p w14:paraId="45734AAA" w14:textId="0A33BE43" w:rsidR="00690C28" w:rsidRPr="00F147D6" w:rsidRDefault="00690C28" w:rsidP="005153F8">
      <w:pPr>
        <w:numPr>
          <w:ilvl w:val="0"/>
          <w:numId w:val="11"/>
        </w:numPr>
        <w:spacing w:after="33" w:line="360" w:lineRule="auto"/>
        <w:ind w:hanging="425"/>
        <w:jc w:val="both"/>
        <w:rPr>
          <w:rFonts w:ascii="Arial" w:hAnsi="Arial" w:cs="Arial"/>
          <w:sz w:val="24"/>
          <w:szCs w:val="24"/>
        </w:rPr>
      </w:pPr>
      <w:r w:rsidRPr="00F147D6">
        <w:rPr>
          <w:rFonts w:ascii="Arial" w:hAnsi="Arial" w:cs="Arial"/>
          <w:sz w:val="24"/>
          <w:szCs w:val="24"/>
        </w:rPr>
        <w:t xml:space="preserve">uczeń nie ma odzieży i butów dostosowanych do warunków atmosferycznych,  </w:t>
      </w:r>
    </w:p>
    <w:p w14:paraId="73043BAA" w14:textId="77777777" w:rsidR="00690C28" w:rsidRPr="00F147D6" w:rsidRDefault="00690C28" w:rsidP="005153F8">
      <w:pPr>
        <w:numPr>
          <w:ilvl w:val="0"/>
          <w:numId w:val="11"/>
        </w:numPr>
        <w:spacing w:after="33" w:line="360" w:lineRule="auto"/>
        <w:ind w:hanging="425"/>
        <w:jc w:val="both"/>
        <w:rPr>
          <w:rFonts w:ascii="Arial" w:hAnsi="Arial" w:cs="Arial"/>
          <w:sz w:val="24"/>
          <w:szCs w:val="24"/>
        </w:rPr>
      </w:pPr>
      <w:r w:rsidRPr="00F147D6">
        <w:rPr>
          <w:rFonts w:ascii="Arial" w:hAnsi="Arial" w:cs="Arial"/>
          <w:sz w:val="24"/>
          <w:szCs w:val="24"/>
        </w:rPr>
        <w:t xml:space="preserve">uczeń ma widoczne obrażenia ciała (siniaki, ugryzienia, rany), których pochodzenie trudno jest wyjaśnić; obrażenia są w różnej fazie gojenia, </w:t>
      </w:r>
    </w:p>
    <w:p w14:paraId="0471D5C8" w14:textId="77777777" w:rsidR="00690C28" w:rsidRPr="00F147D6" w:rsidRDefault="00690C28" w:rsidP="005153F8">
      <w:pPr>
        <w:numPr>
          <w:ilvl w:val="0"/>
          <w:numId w:val="11"/>
        </w:numPr>
        <w:spacing w:after="33" w:line="360" w:lineRule="auto"/>
        <w:ind w:hanging="425"/>
        <w:jc w:val="both"/>
        <w:rPr>
          <w:rFonts w:ascii="Arial" w:hAnsi="Arial" w:cs="Arial"/>
          <w:sz w:val="24"/>
          <w:szCs w:val="24"/>
        </w:rPr>
      </w:pPr>
      <w:r w:rsidRPr="00F147D6">
        <w:rPr>
          <w:rFonts w:ascii="Arial" w:hAnsi="Arial" w:cs="Arial"/>
          <w:sz w:val="24"/>
          <w:szCs w:val="24"/>
        </w:rPr>
        <w:t xml:space="preserve">podawane przez ucznia wyjaśnienia dotyczące obrażeń wydają się niewiarygodne, niemożliwe, niespójne itp., uczeń często je zmienia, </w:t>
      </w:r>
    </w:p>
    <w:p w14:paraId="43650FE2" w14:textId="77777777" w:rsidR="00690C28" w:rsidRPr="00F147D6" w:rsidRDefault="00690C28" w:rsidP="005153F8">
      <w:pPr>
        <w:numPr>
          <w:ilvl w:val="0"/>
          <w:numId w:val="11"/>
        </w:numPr>
        <w:spacing w:line="360" w:lineRule="auto"/>
        <w:ind w:hanging="425"/>
        <w:jc w:val="both"/>
        <w:rPr>
          <w:rFonts w:ascii="Arial" w:hAnsi="Arial" w:cs="Arial"/>
          <w:sz w:val="24"/>
          <w:szCs w:val="24"/>
        </w:rPr>
      </w:pPr>
      <w:r w:rsidRPr="00F147D6">
        <w:rPr>
          <w:rFonts w:ascii="Arial" w:hAnsi="Arial" w:cs="Arial"/>
          <w:sz w:val="24"/>
          <w:szCs w:val="24"/>
        </w:rPr>
        <w:t xml:space="preserve">boi się rodzica lub opiekuna, boi się przed powrotem do domu, </w:t>
      </w:r>
    </w:p>
    <w:p w14:paraId="171F2E64" w14:textId="77777777" w:rsidR="00690C28" w:rsidRPr="00F147D6" w:rsidRDefault="00690C28" w:rsidP="005153F8">
      <w:pPr>
        <w:numPr>
          <w:ilvl w:val="0"/>
          <w:numId w:val="11"/>
        </w:numPr>
        <w:spacing w:line="360" w:lineRule="auto"/>
        <w:ind w:hanging="425"/>
        <w:jc w:val="both"/>
        <w:rPr>
          <w:rFonts w:ascii="Arial" w:hAnsi="Arial" w:cs="Arial"/>
          <w:sz w:val="24"/>
          <w:szCs w:val="24"/>
        </w:rPr>
      </w:pPr>
      <w:r w:rsidRPr="00F147D6">
        <w:rPr>
          <w:rFonts w:ascii="Arial" w:hAnsi="Arial" w:cs="Arial"/>
          <w:sz w:val="24"/>
          <w:szCs w:val="24"/>
        </w:rPr>
        <w:t xml:space="preserve">uczeń wzdryga się, kiedy podchodzi do niego osoba dorosła, </w:t>
      </w:r>
    </w:p>
    <w:p w14:paraId="0F773812" w14:textId="448113C2" w:rsidR="00690C28" w:rsidRPr="0022377D" w:rsidRDefault="00690C28" w:rsidP="005153F8">
      <w:pPr>
        <w:numPr>
          <w:ilvl w:val="0"/>
          <w:numId w:val="11"/>
        </w:numPr>
        <w:spacing w:after="158" w:line="360" w:lineRule="auto"/>
        <w:ind w:left="872" w:hanging="425"/>
        <w:jc w:val="both"/>
        <w:rPr>
          <w:rFonts w:ascii="Arial" w:hAnsi="Arial" w:cs="Arial"/>
          <w:sz w:val="24"/>
          <w:szCs w:val="24"/>
        </w:rPr>
      </w:pPr>
      <w:r w:rsidRPr="0022377D">
        <w:rPr>
          <w:rFonts w:ascii="Arial" w:hAnsi="Arial" w:cs="Arial"/>
          <w:sz w:val="24"/>
          <w:szCs w:val="24"/>
        </w:rPr>
        <w:t xml:space="preserve">uczeń cierpi na powtarzające się dolegliwości somatyczne: bóle brzucha, głowy, mdłości itp., </w:t>
      </w:r>
    </w:p>
    <w:p w14:paraId="6BAEC3A2" w14:textId="77777777" w:rsidR="00690C28" w:rsidRPr="00F147D6" w:rsidRDefault="00690C28" w:rsidP="005153F8">
      <w:pPr>
        <w:numPr>
          <w:ilvl w:val="0"/>
          <w:numId w:val="11"/>
        </w:numPr>
        <w:spacing w:after="33" w:line="360" w:lineRule="auto"/>
        <w:ind w:hanging="425"/>
        <w:jc w:val="both"/>
        <w:rPr>
          <w:rFonts w:ascii="Arial" w:hAnsi="Arial" w:cs="Arial"/>
          <w:sz w:val="24"/>
          <w:szCs w:val="24"/>
        </w:rPr>
      </w:pPr>
      <w:r w:rsidRPr="00F147D6">
        <w:rPr>
          <w:rFonts w:ascii="Arial" w:hAnsi="Arial" w:cs="Arial"/>
          <w:sz w:val="24"/>
          <w:szCs w:val="24"/>
        </w:rPr>
        <w:t xml:space="preserve">uczeń jest bierny, wycofany, uległy, przestraszony, depresyjny itp. lub zachowuje się agresywnie, buntuje się, samo okalecza się itp., </w:t>
      </w:r>
    </w:p>
    <w:p w14:paraId="2A94076D" w14:textId="77777777" w:rsidR="00690C28" w:rsidRPr="00F147D6" w:rsidRDefault="00690C28" w:rsidP="005153F8">
      <w:pPr>
        <w:numPr>
          <w:ilvl w:val="0"/>
          <w:numId w:val="11"/>
        </w:numPr>
        <w:spacing w:line="360" w:lineRule="auto"/>
        <w:ind w:hanging="425"/>
        <w:jc w:val="both"/>
        <w:rPr>
          <w:rFonts w:ascii="Arial" w:hAnsi="Arial" w:cs="Arial"/>
          <w:sz w:val="24"/>
          <w:szCs w:val="24"/>
        </w:rPr>
      </w:pPr>
      <w:r w:rsidRPr="00F147D6">
        <w:rPr>
          <w:rFonts w:ascii="Arial" w:hAnsi="Arial" w:cs="Arial"/>
          <w:sz w:val="24"/>
          <w:szCs w:val="24"/>
        </w:rPr>
        <w:t xml:space="preserve">uczeń osiąga słabsze wyniki w nauce w stosunku do swoich możliwości, </w:t>
      </w:r>
    </w:p>
    <w:p w14:paraId="0BEDB7E5" w14:textId="77777777" w:rsidR="00690C28" w:rsidRPr="00F147D6" w:rsidRDefault="00690C28" w:rsidP="005153F8">
      <w:pPr>
        <w:numPr>
          <w:ilvl w:val="0"/>
          <w:numId w:val="11"/>
        </w:numPr>
        <w:spacing w:after="159" w:line="360" w:lineRule="auto"/>
        <w:ind w:hanging="425"/>
        <w:jc w:val="both"/>
        <w:rPr>
          <w:rFonts w:ascii="Arial" w:hAnsi="Arial" w:cs="Arial"/>
          <w:sz w:val="24"/>
          <w:szCs w:val="24"/>
        </w:rPr>
      </w:pPr>
      <w:r w:rsidRPr="00F147D6">
        <w:rPr>
          <w:rFonts w:ascii="Arial" w:hAnsi="Arial" w:cs="Arial"/>
          <w:sz w:val="24"/>
          <w:szCs w:val="24"/>
        </w:rPr>
        <w:t xml:space="preserve">uczeń ucieka w świat wirtualny (gry komputerowe, Internet), </w:t>
      </w:r>
    </w:p>
    <w:p w14:paraId="39B470C2" w14:textId="77777777" w:rsidR="00690C28" w:rsidRPr="00F147D6" w:rsidRDefault="00690C28" w:rsidP="005153F8">
      <w:pPr>
        <w:numPr>
          <w:ilvl w:val="0"/>
          <w:numId w:val="11"/>
        </w:numPr>
        <w:spacing w:line="360" w:lineRule="auto"/>
        <w:ind w:hanging="425"/>
        <w:jc w:val="both"/>
        <w:rPr>
          <w:rFonts w:ascii="Arial" w:hAnsi="Arial" w:cs="Arial"/>
          <w:sz w:val="24"/>
          <w:szCs w:val="24"/>
        </w:rPr>
      </w:pPr>
      <w:r w:rsidRPr="00F147D6">
        <w:rPr>
          <w:rFonts w:ascii="Arial" w:hAnsi="Arial" w:cs="Arial"/>
          <w:sz w:val="24"/>
          <w:szCs w:val="24"/>
        </w:rPr>
        <w:t xml:space="preserve">używa środków psychoaktywnych, </w:t>
      </w:r>
    </w:p>
    <w:p w14:paraId="5A568E87" w14:textId="77777777" w:rsidR="00690C28" w:rsidRPr="00F147D6" w:rsidRDefault="00690C28" w:rsidP="005153F8">
      <w:pPr>
        <w:numPr>
          <w:ilvl w:val="0"/>
          <w:numId w:val="11"/>
        </w:numPr>
        <w:spacing w:line="360" w:lineRule="auto"/>
        <w:ind w:hanging="425"/>
        <w:jc w:val="both"/>
        <w:rPr>
          <w:rFonts w:ascii="Arial" w:hAnsi="Arial" w:cs="Arial"/>
          <w:sz w:val="24"/>
          <w:szCs w:val="24"/>
        </w:rPr>
      </w:pPr>
      <w:r w:rsidRPr="00F147D6">
        <w:rPr>
          <w:rFonts w:ascii="Arial" w:hAnsi="Arial" w:cs="Arial"/>
          <w:sz w:val="24"/>
          <w:szCs w:val="24"/>
        </w:rPr>
        <w:t xml:space="preserve">nadmiernie szuka kontaktu z dorosłym (tzw. „lepkość” małoletniego), </w:t>
      </w:r>
    </w:p>
    <w:p w14:paraId="45A6B8E5" w14:textId="77777777" w:rsidR="00690C28" w:rsidRPr="00F147D6" w:rsidRDefault="00690C28" w:rsidP="005153F8">
      <w:pPr>
        <w:numPr>
          <w:ilvl w:val="0"/>
          <w:numId w:val="11"/>
        </w:numPr>
        <w:spacing w:after="33" w:line="360" w:lineRule="auto"/>
        <w:ind w:hanging="425"/>
        <w:jc w:val="both"/>
        <w:rPr>
          <w:rFonts w:ascii="Arial" w:hAnsi="Arial" w:cs="Arial"/>
          <w:sz w:val="24"/>
          <w:szCs w:val="24"/>
        </w:rPr>
      </w:pPr>
      <w:r w:rsidRPr="00F147D6">
        <w:rPr>
          <w:rFonts w:ascii="Arial" w:hAnsi="Arial" w:cs="Arial"/>
          <w:sz w:val="24"/>
          <w:szCs w:val="24"/>
        </w:rPr>
        <w:t xml:space="preserve">w pracach artystycznych, rozmowach, zachowaniu ucznia zaczynają dominować elementy, motywy seksualne, </w:t>
      </w:r>
    </w:p>
    <w:p w14:paraId="280FF997" w14:textId="77777777" w:rsidR="00690C28" w:rsidRPr="00F147D6" w:rsidRDefault="00690C28" w:rsidP="005153F8">
      <w:pPr>
        <w:numPr>
          <w:ilvl w:val="0"/>
          <w:numId w:val="11"/>
        </w:numPr>
        <w:spacing w:after="159" w:line="360" w:lineRule="auto"/>
        <w:ind w:hanging="425"/>
        <w:jc w:val="both"/>
        <w:rPr>
          <w:rFonts w:ascii="Arial" w:hAnsi="Arial" w:cs="Arial"/>
          <w:sz w:val="24"/>
          <w:szCs w:val="24"/>
        </w:rPr>
      </w:pPr>
      <w:r w:rsidRPr="00F147D6">
        <w:rPr>
          <w:rFonts w:ascii="Arial" w:hAnsi="Arial" w:cs="Arial"/>
          <w:sz w:val="24"/>
          <w:szCs w:val="24"/>
        </w:rPr>
        <w:t xml:space="preserve">uczeń jest rozbudzony seksualnie niestosownie do sytuacji i wieku, </w:t>
      </w:r>
    </w:p>
    <w:p w14:paraId="07E6EBE0" w14:textId="77777777" w:rsidR="00690C28" w:rsidRPr="00F147D6" w:rsidRDefault="00690C28" w:rsidP="005153F8">
      <w:pPr>
        <w:numPr>
          <w:ilvl w:val="0"/>
          <w:numId w:val="11"/>
        </w:numPr>
        <w:spacing w:after="158" w:line="360" w:lineRule="auto"/>
        <w:ind w:hanging="425"/>
        <w:jc w:val="both"/>
        <w:rPr>
          <w:rFonts w:ascii="Arial" w:hAnsi="Arial" w:cs="Arial"/>
          <w:sz w:val="24"/>
          <w:szCs w:val="24"/>
        </w:rPr>
      </w:pPr>
      <w:r w:rsidRPr="00F147D6">
        <w:rPr>
          <w:rFonts w:ascii="Arial" w:hAnsi="Arial" w:cs="Arial"/>
          <w:sz w:val="24"/>
          <w:szCs w:val="24"/>
        </w:rPr>
        <w:t xml:space="preserve">uczeń ucieka z domu, </w:t>
      </w:r>
    </w:p>
    <w:p w14:paraId="74028FDD" w14:textId="77777777" w:rsidR="0022377D" w:rsidRDefault="00690C28" w:rsidP="005153F8">
      <w:pPr>
        <w:numPr>
          <w:ilvl w:val="0"/>
          <w:numId w:val="11"/>
        </w:numPr>
        <w:spacing w:after="0" w:line="360" w:lineRule="auto"/>
        <w:ind w:hanging="425"/>
        <w:jc w:val="both"/>
        <w:rPr>
          <w:rFonts w:ascii="Arial" w:hAnsi="Arial" w:cs="Arial"/>
          <w:sz w:val="24"/>
          <w:szCs w:val="24"/>
        </w:rPr>
      </w:pPr>
      <w:r w:rsidRPr="00F147D6">
        <w:rPr>
          <w:rFonts w:ascii="Arial" w:hAnsi="Arial" w:cs="Arial"/>
          <w:sz w:val="24"/>
          <w:szCs w:val="24"/>
        </w:rPr>
        <w:t>nastąpiła nagła i wyraźna zmiana zachowania ucznia,</w:t>
      </w:r>
    </w:p>
    <w:p w14:paraId="40F3B7EF" w14:textId="7A772437" w:rsidR="00690C28" w:rsidRPr="00F147D6" w:rsidRDefault="002C1CB8" w:rsidP="005153F8">
      <w:pPr>
        <w:numPr>
          <w:ilvl w:val="0"/>
          <w:numId w:val="11"/>
        </w:numPr>
        <w:spacing w:after="0" w:line="360" w:lineRule="auto"/>
        <w:ind w:hanging="425"/>
        <w:jc w:val="both"/>
        <w:rPr>
          <w:rFonts w:ascii="Arial" w:hAnsi="Arial" w:cs="Arial"/>
          <w:sz w:val="24"/>
          <w:szCs w:val="24"/>
        </w:rPr>
      </w:pPr>
      <w:r>
        <w:rPr>
          <w:rFonts w:ascii="Arial" w:hAnsi="Arial" w:cs="Arial"/>
          <w:sz w:val="24"/>
          <w:szCs w:val="24"/>
        </w:rPr>
        <w:t>u</w:t>
      </w:r>
      <w:r w:rsidR="00690C28" w:rsidRPr="00F147D6">
        <w:rPr>
          <w:rFonts w:ascii="Arial" w:hAnsi="Arial" w:cs="Arial"/>
          <w:sz w:val="24"/>
          <w:szCs w:val="24"/>
        </w:rPr>
        <w:t xml:space="preserve">czeń mówi o przemocy.  </w:t>
      </w:r>
    </w:p>
    <w:p w14:paraId="60E41135" w14:textId="77777777" w:rsidR="00690C28" w:rsidRPr="00F147D6" w:rsidRDefault="00690C28" w:rsidP="005153F8">
      <w:pPr>
        <w:numPr>
          <w:ilvl w:val="0"/>
          <w:numId w:val="12"/>
        </w:numPr>
        <w:spacing w:after="33" w:line="360" w:lineRule="auto"/>
        <w:ind w:hanging="238"/>
        <w:jc w:val="both"/>
        <w:rPr>
          <w:rFonts w:ascii="Arial" w:hAnsi="Arial" w:cs="Arial"/>
          <w:sz w:val="24"/>
          <w:szCs w:val="24"/>
        </w:rPr>
      </w:pPr>
      <w:r w:rsidRPr="00F147D6">
        <w:rPr>
          <w:rFonts w:ascii="Arial" w:hAnsi="Arial" w:cs="Arial"/>
          <w:sz w:val="24"/>
          <w:szCs w:val="24"/>
        </w:rPr>
        <w:t xml:space="preserve">Jeżeli z objawami u ucznia współwystępują określone zachowania rodziców lub opiekunów, to podejrzenie, że uczeń jest krzywdzony jest szczególnie uzasadnione. Niepokojące zachowania rodziców to:  </w:t>
      </w:r>
    </w:p>
    <w:p w14:paraId="2874FFBD" w14:textId="77777777" w:rsidR="00690C28" w:rsidRPr="00F147D6" w:rsidRDefault="00690C28" w:rsidP="005153F8">
      <w:pPr>
        <w:numPr>
          <w:ilvl w:val="1"/>
          <w:numId w:val="12"/>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podaje nieprzekonujące lub sprzeczne informacje lub odmawia wyjaśnień przyczyn obrażeń ucznia, </w:t>
      </w:r>
    </w:p>
    <w:p w14:paraId="2B83B533" w14:textId="77777777" w:rsidR="00690C28" w:rsidRPr="00F147D6" w:rsidRDefault="00690C28" w:rsidP="005153F8">
      <w:pPr>
        <w:numPr>
          <w:ilvl w:val="1"/>
          <w:numId w:val="12"/>
        </w:numPr>
        <w:spacing w:after="33" w:line="360" w:lineRule="auto"/>
        <w:ind w:hanging="425"/>
        <w:jc w:val="both"/>
        <w:rPr>
          <w:rFonts w:ascii="Arial" w:hAnsi="Arial" w:cs="Arial"/>
          <w:sz w:val="24"/>
          <w:szCs w:val="24"/>
        </w:rPr>
      </w:pPr>
      <w:r w:rsidRPr="00F147D6">
        <w:rPr>
          <w:rFonts w:ascii="Arial" w:hAnsi="Arial" w:cs="Arial"/>
          <w:sz w:val="24"/>
          <w:szCs w:val="24"/>
        </w:rPr>
        <w:lastRenderedPageBreak/>
        <w:t xml:space="preserve">rodzic (opiekun) odmawia lub nie utrzymuje kontaktów z osobami zainteresowanymi losem ucznia, </w:t>
      </w:r>
    </w:p>
    <w:p w14:paraId="76CB4090" w14:textId="77777777" w:rsidR="00690C28" w:rsidRPr="00F147D6" w:rsidRDefault="00690C28" w:rsidP="005153F8">
      <w:pPr>
        <w:numPr>
          <w:ilvl w:val="1"/>
          <w:numId w:val="12"/>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mówi o małoletnim w negatywny sposób, ciągle obwinia, poniża strofuje ucznia (np.: używając określeń takich jak „idiota”, „gnojek”, „gówniarz”), </w:t>
      </w:r>
    </w:p>
    <w:p w14:paraId="6E78C8C0" w14:textId="77777777" w:rsidR="00690C28" w:rsidRPr="00F147D6" w:rsidRDefault="00690C28" w:rsidP="005153F8">
      <w:pPr>
        <w:numPr>
          <w:ilvl w:val="1"/>
          <w:numId w:val="12"/>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poddaje małoletniego surowej dyscyplinie lub jest nadopiekuńczy lub zbyt pobłażliwy lub odrzuca małoletniego, </w:t>
      </w:r>
    </w:p>
    <w:p w14:paraId="2ABA5215" w14:textId="77777777" w:rsidR="00690C28" w:rsidRPr="00F147D6" w:rsidRDefault="00690C28" w:rsidP="005153F8">
      <w:pPr>
        <w:numPr>
          <w:ilvl w:val="1"/>
          <w:numId w:val="12"/>
        </w:numPr>
        <w:spacing w:line="360" w:lineRule="auto"/>
        <w:ind w:hanging="425"/>
        <w:jc w:val="both"/>
        <w:rPr>
          <w:rFonts w:ascii="Arial" w:hAnsi="Arial" w:cs="Arial"/>
          <w:sz w:val="24"/>
          <w:szCs w:val="24"/>
        </w:rPr>
      </w:pPr>
      <w:r w:rsidRPr="00F147D6">
        <w:rPr>
          <w:rFonts w:ascii="Arial" w:hAnsi="Arial" w:cs="Arial"/>
          <w:sz w:val="24"/>
          <w:szCs w:val="24"/>
        </w:rPr>
        <w:t xml:space="preserve">rodzic (opiekun) nie interesuje się losem i problemami małoletniego, </w:t>
      </w:r>
    </w:p>
    <w:p w14:paraId="48EBAB7F" w14:textId="77777777" w:rsidR="00690C28" w:rsidRPr="00F147D6" w:rsidRDefault="00690C28" w:rsidP="005153F8">
      <w:pPr>
        <w:numPr>
          <w:ilvl w:val="1"/>
          <w:numId w:val="12"/>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często nie potrafi podać miejsca, w którym aktualnie przebywa małoletni;  </w:t>
      </w:r>
    </w:p>
    <w:p w14:paraId="141F0600" w14:textId="77777777" w:rsidR="00690C28" w:rsidRPr="00F147D6" w:rsidRDefault="00690C28" w:rsidP="005153F8">
      <w:pPr>
        <w:numPr>
          <w:ilvl w:val="1"/>
          <w:numId w:val="12"/>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jest apatyczny, pogrążony w depresji, </w:t>
      </w:r>
    </w:p>
    <w:p w14:paraId="0535DFD5" w14:textId="77777777" w:rsidR="00690C28" w:rsidRPr="00F147D6" w:rsidRDefault="00690C28" w:rsidP="005153F8">
      <w:pPr>
        <w:numPr>
          <w:ilvl w:val="1"/>
          <w:numId w:val="12"/>
        </w:numPr>
        <w:spacing w:line="360" w:lineRule="auto"/>
        <w:ind w:hanging="425"/>
        <w:jc w:val="both"/>
        <w:rPr>
          <w:rFonts w:ascii="Arial" w:hAnsi="Arial" w:cs="Arial"/>
          <w:sz w:val="24"/>
          <w:szCs w:val="24"/>
        </w:rPr>
      </w:pPr>
      <w:r w:rsidRPr="00F147D6">
        <w:rPr>
          <w:rFonts w:ascii="Arial" w:hAnsi="Arial" w:cs="Arial"/>
          <w:sz w:val="24"/>
          <w:szCs w:val="24"/>
        </w:rPr>
        <w:t xml:space="preserve">rodzic (opiekun) zachowuje się agresywnie, </w:t>
      </w:r>
    </w:p>
    <w:p w14:paraId="7ED899D5" w14:textId="77777777" w:rsidR="00690C28" w:rsidRPr="00F147D6" w:rsidRDefault="00690C28" w:rsidP="005153F8">
      <w:pPr>
        <w:numPr>
          <w:ilvl w:val="1"/>
          <w:numId w:val="12"/>
        </w:numPr>
        <w:spacing w:after="33" w:line="360" w:lineRule="auto"/>
        <w:ind w:hanging="425"/>
        <w:jc w:val="both"/>
        <w:rPr>
          <w:rFonts w:ascii="Arial" w:hAnsi="Arial" w:cs="Arial"/>
          <w:sz w:val="24"/>
          <w:szCs w:val="24"/>
        </w:rPr>
      </w:pPr>
      <w:r w:rsidRPr="00F147D6">
        <w:rPr>
          <w:rFonts w:ascii="Arial" w:hAnsi="Arial" w:cs="Arial"/>
          <w:sz w:val="24"/>
          <w:szCs w:val="24"/>
        </w:rPr>
        <w:t xml:space="preserve">rodzic (opiekun) ma zaburzony kontakt z rzeczywistością np. reaguje nieadekwatnie do sytuacji, wypowiada się niespójnie, </w:t>
      </w:r>
    </w:p>
    <w:p w14:paraId="56928E11" w14:textId="77777777" w:rsidR="00690C28" w:rsidRPr="00F147D6" w:rsidRDefault="00690C28" w:rsidP="005153F8">
      <w:pPr>
        <w:numPr>
          <w:ilvl w:val="1"/>
          <w:numId w:val="12"/>
        </w:numPr>
        <w:spacing w:line="360" w:lineRule="auto"/>
        <w:ind w:hanging="425"/>
        <w:jc w:val="both"/>
        <w:rPr>
          <w:rFonts w:ascii="Arial" w:hAnsi="Arial" w:cs="Arial"/>
          <w:sz w:val="24"/>
          <w:szCs w:val="24"/>
        </w:rPr>
      </w:pPr>
      <w:r w:rsidRPr="00F147D6">
        <w:rPr>
          <w:rFonts w:ascii="Arial" w:hAnsi="Arial" w:cs="Arial"/>
          <w:sz w:val="24"/>
          <w:szCs w:val="24"/>
        </w:rPr>
        <w:t xml:space="preserve">rodzic (opiekun) nie ma świadomości lub neguje potrzeby małoletniego,  </w:t>
      </w:r>
    </w:p>
    <w:p w14:paraId="4F610E99" w14:textId="77777777" w:rsidR="00690C28" w:rsidRPr="00F147D6" w:rsidRDefault="00690C28" w:rsidP="005153F8">
      <w:pPr>
        <w:numPr>
          <w:ilvl w:val="1"/>
          <w:numId w:val="12"/>
        </w:numPr>
        <w:spacing w:line="360" w:lineRule="auto"/>
        <w:ind w:hanging="425"/>
        <w:jc w:val="both"/>
        <w:rPr>
          <w:rFonts w:ascii="Arial" w:hAnsi="Arial" w:cs="Arial"/>
          <w:sz w:val="24"/>
          <w:szCs w:val="24"/>
        </w:rPr>
      </w:pPr>
      <w:r w:rsidRPr="00F147D6">
        <w:rPr>
          <w:rFonts w:ascii="Arial" w:hAnsi="Arial" w:cs="Arial"/>
          <w:sz w:val="24"/>
          <w:szCs w:val="24"/>
        </w:rPr>
        <w:t xml:space="preserve">rodzic (opiekun) faworyzuje jedno z rodzeństwa, </w:t>
      </w:r>
    </w:p>
    <w:p w14:paraId="5C0EE733" w14:textId="77777777" w:rsidR="0022377D" w:rsidRDefault="00690C28" w:rsidP="005153F8">
      <w:pPr>
        <w:numPr>
          <w:ilvl w:val="1"/>
          <w:numId w:val="12"/>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przekracza dopuszczalne granice w kontakcie fizycznym lub werbalnym, </w:t>
      </w:r>
    </w:p>
    <w:p w14:paraId="5979D70D" w14:textId="46AA7736" w:rsidR="00690C28" w:rsidRPr="00F147D6" w:rsidRDefault="00690C28" w:rsidP="005153F8">
      <w:pPr>
        <w:numPr>
          <w:ilvl w:val="1"/>
          <w:numId w:val="12"/>
        </w:numPr>
        <w:spacing w:after="0" w:line="360" w:lineRule="auto"/>
        <w:ind w:hanging="425"/>
        <w:jc w:val="both"/>
        <w:rPr>
          <w:rFonts w:ascii="Arial" w:hAnsi="Arial" w:cs="Arial"/>
          <w:sz w:val="24"/>
          <w:szCs w:val="24"/>
        </w:rPr>
      </w:pPr>
      <w:r w:rsidRPr="00F147D6">
        <w:rPr>
          <w:rFonts w:ascii="Arial" w:hAnsi="Arial" w:cs="Arial"/>
          <w:sz w:val="24"/>
          <w:szCs w:val="24"/>
        </w:rPr>
        <w:t xml:space="preserve">rodzic (opiekun) nadużywa alkoholu, narkotyków lub innych środków odurzających.  </w:t>
      </w:r>
    </w:p>
    <w:p w14:paraId="323BF4E6" w14:textId="14AC26B1" w:rsidR="00690C28" w:rsidRPr="00F147D6" w:rsidRDefault="00690C28" w:rsidP="005153F8">
      <w:pPr>
        <w:numPr>
          <w:ilvl w:val="0"/>
          <w:numId w:val="12"/>
        </w:numPr>
        <w:spacing w:after="0" w:line="360" w:lineRule="auto"/>
        <w:ind w:hanging="238"/>
        <w:jc w:val="both"/>
        <w:rPr>
          <w:rFonts w:ascii="Arial" w:hAnsi="Arial" w:cs="Arial"/>
          <w:sz w:val="24"/>
          <w:szCs w:val="24"/>
        </w:rPr>
      </w:pPr>
      <w:r w:rsidRPr="00F147D6">
        <w:rPr>
          <w:rFonts w:ascii="Arial" w:hAnsi="Arial" w:cs="Arial"/>
          <w:sz w:val="24"/>
          <w:szCs w:val="24"/>
        </w:rPr>
        <w:t>W przypadku zidentyfikowania czynników ryzyka, pracownicy (</w:t>
      </w:r>
      <w:r w:rsidR="00CC0E95">
        <w:rPr>
          <w:rFonts w:ascii="Arial" w:hAnsi="Arial" w:cs="Arial"/>
          <w:sz w:val="24"/>
          <w:szCs w:val="24"/>
        </w:rPr>
        <w:t>opieku</w:t>
      </w:r>
      <w:r w:rsidR="0022377D">
        <w:rPr>
          <w:rFonts w:ascii="Arial" w:hAnsi="Arial" w:cs="Arial"/>
          <w:sz w:val="24"/>
          <w:szCs w:val="24"/>
        </w:rPr>
        <w:t>n</w:t>
      </w:r>
      <w:r w:rsidRPr="00F147D6">
        <w:rPr>
          <w:rFonts w:ascii="Arial" w:hAnsi="Arial" w:cs="Arial"/>
          <w:sz w:val="24"/>
          <w:szCs w:val="24"/>
        </w:rPr>
        <w:t xml:space="preserve">) Szkoły podejmują rozmowę z rodzicami, przekazując informacje na temat dostępnej oferty wsparcia i motywując ich do szukania stosownej pomocy.  </w:t>
      </w:r>
    </w:p>
    <w:p w14:paraId="412EF9F7" w14:textId="2B550023" w:rsidR="00690C28" w:rsidRDefault="00690C28" w:rsidP="005153F8">
      <w:pPr>
        <w:numPr>
          <w:ilvl w:val="0"/>
          <w:numId w:val="12"/>
        </w:numPr>
        <w:spacing w:after="123" w:line="360" w:lineRule="auto"/>
        <w:ind w:hanging="238"/>
        <w:jc w:val="both"/>
        <w:rPr>
          <w:rFonts w:ascii="Arial" w:hAnsi="Arial" w:cs="Arial"/>
          <w:sz w:val="24"/>
          <w:szCs w:val="24"/>
        </w:rPr>
      </w:pPr>
      <w:r w:rsidRPr="00F147D6">
        <w:rPr>
          <w:rFonts w:ascii="Arial" w:hAnsi="Arial" w:cs="Arial"/>
          <w:sz w:val="24"/>
          <w:szCs w:val="24"/>
        </w:rPr>
        <w:t xml:space="preserve">Pracownicy Szkoły monitorują sytuację i dobrostan ucznia.  </w:t>
      </w:r>
    </w:p>
    <w:p w14:paraId="42384D79" w14:textId="31747FCC" w:rsidR="00690C28" w:rsidRPr="00B53D56" w:rsidRDefault="00690C28" w:rsidP="005153F8">
      <w:pPr>
        <w:spacing w:after="123" w:line="360" w:lineRule="auto"/>
        <w:ind w:left="10"/>
        <w:jc w:val="center"/>
        <w:rPr>
          <w:rFonts w:ascii="Arial" w:hAnsi="Arial" w:cs="Arial"/>
          <w:b/>
          <w:bCs/>
          <w:sz w:val="24"/>
          <w:szCs w:val="24"/>
        </w:rPr>
      </w:pPr>
    </w:p>
    <w:p w14:paraId="2560C045" w14:textId="77777777" w:rsidR="00B53D56" w:rsidRPr="00B53D56" w:rsidRDefault="00B53D56" w:rsidP="005153F8">
      <w:pPr>
        <w:spacing w:after="123" w:line="360" w:lineRule="auto"/>
        <w:ind w:left="10"/>
        <w:jc w:val="center"/>
        <w:rPr>
          <w:rFonts w:ascii="Arial" w:hAnsi="Arial" w:cs="Arial"/>
          <w:b/>
          <w:bCs/>
          <w:sz w:val="24"/>
          <w:szCs w:val="24"/>
        </w:rPr>
      </w:pPr>
      <w:r w:rsidRPr="00B53D56">
        <w:rPr>
          <w:rFonts w:ascii="Arial" w:hAnsi="Arial" w:cs="Arial"/>
          <w:b/>
          <w:bCs/>
          <w:sz w:val="24"/>
          <w:szCs w:val="24"/>
        </w:rPr>
        <w:t>Rozdział 4</w:t>
      </w:r>
    </w:p>
    <w:p w14:paraId="133D0AF2" w14:textId="2ACA0FC2" w:rsidR="00690C28" w:rsidRDefault="00B53D56" w:rsidP="005153F8">
      <w:pPr>
        <w:spacing w:after="123" w:line="360" w:lineRule="auto"/>
        <w:ind w:left="10"/>
        <w:jc w:val="center"/>
        <w:rPr>
          <w:rFonts w:ascii="Arial" w:hAnsi="Arial" w:cs="Arial"/>
          <w:b/>
          <w:bCs/>
          <w:sz w:val="24"/>
          <w:szCs w:val="24"/>
        </w:rPr>
      </w:pPr>
      <w:r w:rsidRPr="00B53D56">
        <w:rPr>
          <w:rFonts w:ascii="Arial" w:hAnsi="Arial" w:cs="Arial"/>
          <w:b/>
          <w:bCs/>
          <w:sz w:val="24"/>
          <w:szCs w:val="24"/>
        </w:rPr>
        <w:t>Zasady i procedury podejmowania interwencji w sytuacji podejrzenia krzywdzenia ucznia</w:t>
      </w:r>
    </w:p>
    <w:p w14:paraId="6F644A03" w14:textId="77777777" w:rsidR="00B53D56" w:rsidRPr="00B53D56" w:rsidRDefault="00B53D56" w:rsidP="005153F8">
      <w:pPr>
        <w:spacing w:after="123" w:line="360" w:lineRule="auto"/>
        <w:ind w:left="10"/>
        <w:jc w:val="center"/>
        <w:rPr>
          <w:rFonts w:ascii="Arial" w:hAnsi="Arial" w:cs="Arial"/>
          <w:b/>
          <w:bCs/>
          <w:sz w:val="24"/>
          <w:szCs w:val="24"/>
        </w:rPr>
      </w:pPr>
    </w:p>
    <w:p w14:paraId="60E0A9E4" w14:textId="77777777" w:rsidR="005153F8"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13</w:t>
      </w:r>
    </w:p>
    <w:p w14:paraId="27D99AAA" w14:textId="7A8F3032" w:rsidR="00690C28" w:rsidRPr="00F147D6" w:rsidRDefault="00690C28" w:rsidP="005153F8">
      <w:pPr>
        <w:spacing w:line="360" w:lineRule="auto"/>
        <w:ind w:left="5"/>
        <w:jc w:val="both"/>
        <w:rPr>
          <w:rFonts w:ascii="Arial" w:hAnsi="Arial" w:cs="Arial"/>
          <w:sz w:val="24"/>
          <w:szCs w:val="24"/>
        </w:rPr>
      </w:pPr>
      <w:r w:rsidRPr="00F147D6">
        <w:rPr>
          <w:rFonts w:ascii="Arial" w:hAnsi="Arial" w:cs="Arial"/>
          <w:sz w:val="24"/>
          <w:szCs w:val="24"/>
        </w:rPr>
        <w:lastRenderedPageBreak/>
        <w:t>1. Schemat podejmowania interwencji w przypadku podejrzenia krzywdzenia ucznia przez osoby, związane ze Szkołą tj. pracownicy Szkoły, wolontariusze,</w:t>
      </w:r>
      <w:r w:rsidR="00B53D56">
        <w:rPr>
          <w:rFonts w:ascii="Arial" w:hAnsi="Arial" w:cs="Arial"/>
          <w:sz w:val="24"/>
          <w:szCs w:val="24"/>
        </w:rPr>
        <w:t xml:space="preserve"> </w:t>
      </w:r>
      <w:r w:rsidRPr="00F147D6">
        <w:rPr>
          <w:rFonts w:ascii="Arial" w:hAnsi="Arial" w:cs="Arial"/>
          <w:sz w:val="24"/>
          <w:szCs w:val="24"/>
        </w:rPr>
        <w:t xml:space="preserve">organizacje i firmy współpracujące ze Szkołą gdy widoczne są obrażenia:  </w:t>
      </w:r>
    </w:p>
    <w:p w14:paraId="620F40CD" w14:textId="77777777" w:rsidR="00690C28" w:rsidRPr="00F147D6" w:rsidRDefault="00690C28" w:rsidP="005153F8">
      <w:pPr>
        <w:numPr>
          <w:ilvl w:val="0"/>
          <w:numId w:val="13"/>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pracownik podejrzewa, że uczeń doświadcza przemocy z uszczerbkiem na zdrowiu, wykorzystania seksualnego lub zagrożone jest jego życie, zobowiązany jest do zapewnienia uczniowi bezpiecznego miejsca i odseparowania go od osoby stwarzającej zagrożenie, </w:t>
      </w:r>
    </w:p>
    <w:p w14:paraId="7E35D887" w14:textId="77777777" w:rsidR="00690C28" w:rsidRPr="00F147D6" w:rsidRDefault="00690C28" w:rsidP="005153F8">
      <w:pPr>
        <w:numPr>
          <w:ilvl w:val="0"/>
          <w:numId w:val="13"/>
        </w:numPr>
        <w:spacing w:after="33" w:line="360" w:lineRule="auto"/>
        <w:ind w:hanging="425"/>
        <w:jc w:val="both"/>
        <w:rPr>
          <w:rFonts w:ascii="Arial" w:hAnsi="Arial" w:cs="Arial"/>
          <w:sz w:val="24"/>
          <w:szCs w:val="24"/>
        </w:rPr>
      </w:pPr>
      <w:r w:rsidRPr="00F147D6">
        <w:rPr>
          <w:rFonts w:ascii="Arial" w:hAnsi="Arial" w:cs="Arial"/>
          <w:sz w:val="24"/>
          <w:szCs w:val="24"/>
        </w:rPr>
        <w:t xml:space="preserve">udziela małoletniemu pomocy przedmedycznej lub wzywa pogotowie ratunkowe  - (jeżeli jest to potrzebne), </w:t>
      </w:r>
    </w:p>
    <w:p w14:paraId="72C0ADFF" w14:textId="7870B0CC" w:rsidR="00690C28" w:rsidRPr="00F147D6" w:rsidRDefault="00690C28" w:rsidP="005153F8">
      <w:pPr>
        <w:numPr>
          <w:ilvl w:val="0"/>
          <w:numId w:val="13"/>
        </w:numPr>
        <w:spacing w:after="33" w:line="360" w:lineRule="auto"/>
        <w:ind w:hanging="425"/>
        <w:jc w:val="both"/>
        <w:rPr>
          <w:rFonts w:ascii="Arial" w:hAnsi="Arial" w:cs="Arial"/>
          <w:sz w:val="24"/>
          <w:szCs w:val="24"/>
        </w:rPr>
      </w:pPr>
      <w:r w:rsidRPr="00F147D6">
        <w:rPr>
          <w:rFonts w:ascii="Arial" w:hAnsi="Arial" w:cs="Arial"/>
          <w:sz w:val="24"/>
          <w:szCs w:val="24"/>
        </w:rPr>
        <w:t>niezwłocznie zawiadamia</w:t>
      </w:r>
      <w:r w:rsidR="003F24BB">
        <w:rPr>
          <w:rFonts w:ascii="Arial" w:hAnsi="Arial" w:cs="Arial"/>
          <w:sz w:val="24"/>
          <w:szCs w:val="24"/>
        </w:rPr>
        <w:t xml:space="preserve"> właściciela</w:t>
      </w:r>
      <w:r w:rsidRPr="00F147D6">
        <w:rPr>
          <w:rFonts w:ascii="Arial" w:hAnsi="Arial" w:cs="Arial"/>
          <w:sz w:val="24"/>
          <w:szCs w:val="24"/>
        </w:rPr>
        <w:t xml:space="preserve"> </w:t>
      </w:r>
      <w:r w:rsidR="00D33C49" w:rsidRPr="00D33C49">
        <w:rPr>
          <w:rFonts w:ascii="Arial" w:hAnsi="Arial" w:cs="Arial"/>
          <w:sz w:val="24"/>
          <w:szCs w:val="24"/>
        </w:rPr>
        <w:t>LEADER SCHOOL OSTRÓW WIELKOPOLSKI / P&amp;P PAULINA PILARCZYK</w:t>
      </w:r>
      <w:r w:rsidR="00D33C49" w:rsidRPr="00D33C49">
        <w:rPr>
          <w:rStyle w:val="Odwoanieprzypisudolnego"/>
          <w:rFonts w:ascii="Arial" w:hAnsi="Arial" w:cs="Arial"/>
          <w:sz w:val="24"/>
          <w:szCs w:val="24"/>
          <w:vertAlign w:val="baseline"/>
        </w:rPr>
        <w:t xml:space="preserve"> </w:t>
      </w:r>
      <w:r w:rsidRPr="00F147D6">
        <w:rPr>
          <w:rFonts w:ascii="Arial" w:hAnsi="Arial" w:cs="Arial"/>
          <w:sz w:val="24"/>
          <w:szCs w:val="24"/>
        </w:rPr>
        <w:t xml:space="preserve">i rodziców (jeżeli nie są podejrzani o krzywdzenie małoletniego) oraz </w:t>
      </w:r>
      <w:r w:rsidRPr="00DE5FC9">
        <w:rPr>
          <w:rFonts w:ascii="Arial" w:hAnsi="Arial" w:cs="Arial"/>
          <w:sz w:val="24"/>
          <w:szCs w:val="24"/>
        </w:rPr>
        <w:t>koordynatora</w:t>
      </w:r>
      <w:r w:rsidR="00DE5FC9" w:rsidRPr="00DE5FC9">
        <w:rPr>
          <w:rFonts w:ascii="Arial" w:hAnsi="Arial" w:cs="Arial"/>
          <w:sz w:val="24"/>
          <w:szCs w:val="24"/>
        </w:rPr>
        <w:t>;</w:t>
      </w:r>
    </w:p>
    <w:p w14:paraId="64E012AF" w14:textId="4527DC6A" w:rsidR="00690C28" w:rsidRPr="00F147D6" w:rsidRDefault="00690C28" w:rsidP="005153F8">
      <w:pPr>
        <w:numPr>
          <w:ilvl w:val="0"/>
          <w:numId w:val="13"/>
        </w:numPr>
        <w:spacing w:after="322" w:line="360" w:lineRule="auto"/>
        <w:ind w:hanging="425"/>
        <w:jc w:val="both"/>
        <w:rPr>
          <w:rFonts w:ascii="Arial" w:hAnsi="Arial" w:cs="Arial"/>
          <w:sz w:val="24"/>
          <w:szCs w:val="24"/>
        </w:rPr>
      </w:pPr>
      <w:r w:rsidRPr="00F147D6">
        <w:rPr>
          <w:rFonts w:ascii="Arial" w:hAnsi="Arial" w:cs="Arial"/>
          <w:sz w:val="24"/>
          <w:szCs w:val="24"/>
        </w:rPr>
        <w:t xml:space="preserve">sporządza notatkę służbową, zabezpiecza dowody i przekazuje je </w:t>
      </w:r>
      <w:r w:rsidR="00DE5FC9">
        <w:rPr>
          <w:rFonts w:ascii="Arial" w:hAnsi="Arial" w:cs="Arial"/>
          <w:sz w:val="24"/>
          <w:szCs w:val="24"/>
        </w:rPr>
        <w:t>koordynatorowi.</w:t>
      </w:r>
      <w:r w:rsidRPr="00F147D6">
        <w:rPr>
          <w:rFonts w:ascii="Arial" w:hAnsi="Arial" w:cs="Arial"/>
          <w:sz w:val="24"/>
          <w:szCs w:val="24"/>
        </w:rPr>
        <w:t xml:space="preserve"> </w:t>
      </w:r>
    </w:p>
    <w:p w14:paraId="0339B7F1" w14:textId="77777777" w:rsidR="00690C28" w:rsidRPr="00F147D6" w:rsidRDefault="00690C28" w:rsidP="005153F8">
      <w:pPr>
        <w:numPr>
          <w:ilvl w:val="0"/>
          <w:numId w:val="14"/>
        </w:numPr>
        <w:spacing w:line="360" w:lineRule="auto"/>
        <w:ind w:hanging="238"/>
        <w:jc w:val="both"/>
        <w:rPr>
          <w:rFonts w:ascii="Arial" w:hAnsi="Arial" w:cs="Arial"/>
          <w:sz w:val="24"/>
          <w:szCs w:val="24"/>
        </w:rPr>
      </w:pPr>
      <w:r w:rsidRPr="00F147D6">
        <w:rPr>
          <w:rFonts w:ascii="Arial" w:hAnsi="Arial" w:cs="Arial"/>
          <w:sz w:val="24"/>
          <w:szCs w:val="24"/>
        </w:rPr>
        <w:t xml:space="preserve">Zasady postępowania w przypadku informacji o podejrzenia krzywdzenia małoletniego: </w:t>
      </w:r>
    </w:p>
    <w:p w14:paraId="58524F66" w14:textId="77777777" w:rsidR="00690C28" w:rsidRPr="00F147D6" w:rsidRDefault="00690C28" w:rsidP="005153F8">
      <w:pPr>
        <w:numPr>
          <w:ilvl w:val="1"/>
          <w:numId w:val="14"/>
        </w:numPr>
        <w:spacing w:line="360" w:lineRule="auto"/>
        <w:ind w:hanging="425"/>
        <w:jc w:val="both"/>
        <w:rPr>
          <w:rFonts w:ascii="Arial" w:hAnsi="Arial" w:cs="Arial"/>
          <w:sz w:val="24"/>
          <w:szCs w:val="24"/>
        </w:rPr>
      </w:pPr>
      <w:r w:rsidRPr="00F147D6">
        <w:rPr>
          <w:rFonts w:ascii="Arial" w:hAnsi="Arial" w:cs="Arial"/>
          <w:sz w:val="24"/>
          <w:szCs w:val="24"/>
        </w:rPr>
        <w:t xml:space="preserve">pracownik zapewnia małoletniemu poczucia bezpieczeństwa, </w:t>
      </w:r>
    </w:p>
    <w:p w14:paraId="7B66571E" w14:textId="0B691208" w:rsidR="008C2EC8" w:rsidRDefault="008C2EC8" w:rsidP="005153F8">
      <w:pPr>
        <w:numPr>
          <w:ilvl w:val="1"/>
          <w:numId w:val="14"/>
        </w:numPr>
        <w:spacing w:after="33" w:line="360" w:lineRule="auto"/>
        <w:ind w:hanging="425"/>
        <w:jc w:val="both"/>
        <w:rPr>
          <w:rFonts w:ascii="Arial" w:hAnsi="Arial" w:cs="Arial"/>
          <w:sz w:val="24"/>
          <w:szCs w:val="24"/>
        </w:rPr>
      </w:pPr>
      <w:r w:rsidRPr="008C2EC8">
        <w:rPr>
          <w:rFonts w:ascii="Arial" w:hAnsi="Arial" w:cs="Arial"/>
          <w:sz w:val="24"/>
          <w:szCs w:val="24"/>
        </w:rPr>
        <w:t>przeprowadza z małoletnim rozmowę, z której zostanie sporządzona notatka służbowa (w miarę możliwości w obecności np. psychologa, pedagoga),</w:t>
      </w:r>
    </w:p>
    <w:p w14:paraId="70CFC128" w14:textId="4AA01C31" w:rsidR="00690C28" w:rsidRPr="00F147D6" w:rsidRDefault="00690C28" w:rsidP="005153F8">
      <w:pPr>
        <w:numPr>
          <w:ilvl w:val="1"/>
          <w:numId w:val="14"/>
        </w:numPr>
        <w:spacing w:after="33" w:line="360" w:lineRule="auto"/>
        <w:ind w:hanging="425"/>
        <w:jc w:val="both"/>
        <w:rPr>
          <w:rFonts w:ascii="Arial" w:hAnsi="Arial" w:cs="Arial"/>
          <w:sz w:val="24"/>
          <w:szCs w:val="24"/>
        </w:rPr>
      </w:pPr>
      <w:r w:rsidRPr="00F147D6">
        <w:rPr>
          <w:rFonts w:ascii="Arial" w:hAnsi="Arial" w:cs="Arial"/>
          <w:sz w:val="24"/>
          <w:szCs w:val="24"/>
        </w:rPr>
        <w:t xml:space="preserve">pracownik, podejmuje działania zapewniające odseparowanie małoletniego od osoby podejrzewanej o krzywdzenie do czasu wyjaśnienia sprawy lub przekazania informacji właściwym służbom czy instytucjom, </w:t>
      </w:r>
    </w:p>
    <w:p w14:paraId="6D320973" w14:textId="6F551D6A" w:rsidR="00690C28" w:rsidRPr="00F147D6" w:rsidRDefault="00690C28" w:rsidP="005153F8">
      <w:pPr>
        <w:numPr>
          <w:ilvl w:val="1"/>
          <w:numId w:val="14"/>
        </w:numPr>
        <w:spacing w:after="37" w:line="360" w:lineRule="auto"/>
        <w:ind w:hanging="425"/>
        <w:jc w:val="both"/>
        <w:rPr>
          <w:rFonts w:ascii="Arial" w:hAnsi="Arial" w:cs="Arial"/>
          <w:sz w:val="24"/>
          <w:szCs w:val="24"/>
        </w:rPr>
      </w:pPr>
      <w:r w:rsidRPr="00F147D6">
        <w:rPr>
          <w:rFonts w:ascii="Arial" w:hAnsi="Arial" w:cs="Arial"/>
          <w:sz w:val="24"/>
          <w:szCs w:val="24"/>
        </w:rPr>
        <w:t>pracownik przekazuje informację o zaistniałej sytuacji</w:t>
      </w:r>
      <w:r w:rsidR="003F24BB">
        <w:rPr>
          <w:rFonts w:ascii="Arial" w:hAnsi="Arial" w:cs="Arial"/>
          <w:sz w:val="24"/>
          <w:szCs w:val="24"/>
        </w:rPr>
        <w:t xml:space="preserve"> właścicielowi</w:t>
      </w:r>
      <w:r w:rsidRPr="00F147D6">
        <w:rPr>
          <w:rFonts w:ascii="Arial" w:hAnsi="Arial" w:cs="Arial"/>
          <w:sz w:val="24"/>
          <w:szCs w:val="24"/>
        </w:rPr>
        <w:t xml:space="preserve"> </w:t>
      </w:r>
      <w:r w:rsidR="00D33C49" w:rsidRPr="00D33C49">
        <w:rPr>
          <w:rFonts w:ascii="Arial" w:hAnsi="Arial" w:cs="Arial"/>
          <w:sz w:val="24"/>
          <w:szCs w:val="24"/>
        </w:rPr>
        <w:t>LEADER SCHOOL OSTRÓW WIELKOPOLSKI / P&amp;P PAULINA PILARCZYK</w:t>
      </w:r>
      <w:r w:rsidR="00DE5FC9" w:rsidRPr="00F147D6">
        <w:rPr>
          <w:rFonts w:ascii="Arial" w:hAnsi="Arial" w:cs="Arial"/>
          <w:sz w:val="24"/>
          <w:szCs w:val="24"/>
        </w:rPr>
        <w:t xml:space="preserve"> </w:t>
      </w:r>
      <w:r w:rsidRPr="00F147D6">
        <w:rPr>
          <w:rFonts w:ascii="Arial" w:hAnsi="Arial" w:cs="Arial"/>
          <w:sz w:val="24"/>
          <w:szCs w:val="24"/>
        </w:rPr>
        <w:t>i oraz koordynator</w:t>
      </w:r>
      <w:r w:rsidR="00DE5FC9">
        <w:rPr>
          <w:rFonts w:ascii="Arial" w:hAnsi="Arial" w:cs="Arial"/>
          <w:sz w:val="24"/>
          <w:szCs w:val="24"/>
        </w:rPr>
        <w:t>owi</w:t>
      </w:r>
      <w:r w:rsidRPr="00F147D6">
        <w:rPr>
          <w:rFonts w:ascii="Arial" w:hAnsi="Arial" w:cs="Arial"/>
          <w:sz w:val="24"/>
          <w:szCs w:val="24"/>
        </w:rPr>
        <w:t xml:space="preserve">,  </w:t>
      </w:r>
    </w:p>
    <w:p w14:paraId="33A16C9A" w14:textId="08DF3D10" w:rsidR="00690C28" w:rsidRPr="00F147D6" w:rsidRDefault="00690C28" w:rsidP="005153F8">
      <w:pPr>
        <w:numPr>
          <w:ilvl w:val="1"/>
          <w:numId w:val="14"/>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nie jest to przemoc w rodzinie koordynator powiadamia rodziców i przeprowadza z nimi rozmowę (wskazuje instytucje pomocowe) i ustala dalsze działania (w tym objecie małoletniego opieką psychologa, pedagoga) oraz sporządza notatkę służbową, która przekazuje koordynatorowi, </w:t>
      </w:r>
    </w:p>
    <w:p w14:paraId="52D0121B" w14:textId="77BD413E" w:rsidR="00690C28" w:rsidRPr="00F147D6" w:rsidRDefault="00690C28" w:rsidP="005153F8">
      <w:pPr>
        <w:numPr>
          <w:ilvl w:val="1"/>
          <w:numId w:val="14"/>
        </w:numPr>
        <w:spacing w:after="33" w:line="360" w:lineRule="auto"/>
        <w:ind w:hanging="425"/>
        <w:jc w:val="both"/>
        <w:rPr>
          <w:rFonts w:ascii="Arial" w:hAnsi="Arial" w:cs="Arial"/>
          <w:sz w:val="24"/>
          <w:szCs w:val="24"/>
        </w:rPr>
      </w:pPr>
      <w:r w:rsidRPr="00F147D6">
        <w:rPr>
          <w:rFonts w:ascii="Arial" w:hAnsi="Arial" w:cs="Arial"/>
          <w:sz w:val="24"/>
          <w:szCs w:val="24"/>
        </w:rPr>
        <w:t>jeżeli istnieje taka potrzeba, koordynator po uzgodnieniu z</w:t>
      </w:r>
      <w:r w:rsidR="003F24BB">
        <w:rPr>
          <w:rFonts w:ascii="Arial" w:hAnsi="Arial" w:cs="Arial"/>
          <w:sz w:val="24"/>
          <w:szCs w:val="24"/>
        </w:rPr>
        <w:t xml:space="preserve"> </w:t>
      </w:r>
      <w:bookmarkStart w:id="5" w:name="_Hlk174460707"/>
      <w:r w:rsidR="003F24BB">
        <w:rPr>
          <w:rFonts w:ascii="Arial" w:hAnsi="Arial" w:cs="Arial"/>
          <w:sz w:val="24"/>
          <w:szCs w:val="24"/>
        </w:rPr>
        <w:t>właścicielem</w:t>
      </w:r>
      <w:r w:rsidRPr="00F147D6">
        <w:rPr>
          <w:rFonts w:ascii="Arial" w:hAnsi="Arial" w:cs="Arial"/>
          <w:sz w:val="24"/>
          <w:szCs w:val="24"/>
        </w:rPr>
        <w:t xml:space="preserve"> </w:t>
      </w:r>
      <w:r w:rsidR="00D33C49" w:rsidRPr="00D33C49">
        <w:rPr>
          <w:rFonts w:ascii="Arial" w:hAnsi="Arial" w:cs="Arial"/>
          <w:sz w:val="24"/>
          <w:szCs w:val="24"/>
        </w:rPr>
        <w:t>LEADER SCHOOL OSTRÓW WIELKOPOLSKI / P&amp;P PAULINA PILARCZYK</w:t>
      </w:r>
      <w:r w:rsidR="00D33C49" w:rsidRPr="00D33C49">
        <w:rPr>
          <w:rStyle w:val="Odwoanieprzypisudolnego"/>
          <w:rFonts w:ascii="Arial" w:hAnsi="Arial" w:cs="Arial"/>
          <w:sz w:val="24"/>
          <w:szCs w:val="24"/>
          <w:vertAlign w:val="baseline"/>
        </w:rPr>
        <w:t xml:space="preserve"> </w:t>
      </w:r>
      <w:bookmarkEnd w:id="5"/>
      <w:r w:rsidRPr="00F147D6">
        <w:rPr>
          <w:rFonts w:ascii="Arial" w:hAnsi="Arial" w:cs="Arial"/>
          <w:sz w:val="24"/>
          <w:szCs w:val="24"/>
        </w:rPr>
        <w:t xml:space="preserve">powiadomią odpowiednie służby (MOPS, Policja, </w:t>
      </w:r>
      <w:r w:rsidR="005E7F56">
        <w:rPr>
          <w:rFonts w:ascii="Arial" w:hAnsi="Arial" w:cs="Arial"/>
          <w:sz w:val="24"/>
          <w:szCs w:val="24"/>
        </w:rPr>
        <w:t xml:space="preserve">Prokuratura, </w:t>
      </w:r>
      <w:r w:rsidRPr="00F147D6">
        <w:rPr>
          <w:rFonts w:ascii="Arial" w:hAnsi="Arial" w:cs="Arial"/>
          <w:sz w:val="24"/>
          <w:szCs w:val="24"/>
        </w:rPr>
        <w:t xml:space="preserve">Sąd </w:t>
      </w:r>
      <w:r w:rsidR="005E7F56">
        <w:rPr>
          <w:rFonts w:ascii="Arial" w:hAnsi="Arial" w:cs="Arial"/>
          <w:sz w:val="24"/>
          <w:szCs w:val="24"/>
        </w:rPr>
        <w:t>Opiekuńczy</w:t>
      </w:r>
      <w:r w:rsidRPr="00F147D6">
        <w:rPr>
          <w:rFonts w:ascii="Arial" w:hAnsi="Arial" w:cs="Arial"/>
          <w:sz w:val="24"/>
          <w:szCs w:val="24"/>
        </w:rPr>
        <w:t xml:space="preserve"> itp.)</w:t>
      </w:r>
      <w:r w:rsidR="005E7F56">
        <w:rPr>
          <w:rFonts w:ascii="Arial" w:hAnsi="Arial" w:cs="Arial"/>
          <w:sz w:val="24"/>
          <w:szCs w:val="24"/>
        </w:rPr>
        <w:t>;</w:t>
      </w:r>
    </w:p>
    <w:p w14:paraId="13537E90" w14:textId="69338DF4" w:rsidR="00690C28" w:rsidRPr="00F147D6" w:rsidRDefault="005E7F56" w:rsidP="005153F8">
      <w:pPr>
        <w:numPr>
          <w:ilvl w:val="1"/>
          <w:numId w:val="14"/>
        </w:numPr>
        <w:spacing w:after="201" w:line="360" w:lineRule="auto"/>
        <w:ind w:hanging="425"/>
        <w:jc w:val="both"/>
        <w:rPr>
          <w:rFonts w:ascii="Arial" w:hAnsi="Arial" w:cs="Arial"/>
          <w:sz w:val="24"/>
          <w:szCs w:val="24"/>
        </w:rPr>
      </w:pPr>
      <w:r>
        <w:rPr>
          <w:rFonts w:ascii="Arial" w:hAnsi="Arial" w:cs="Arial"/>
          <w:sz w:val="24"/>
          <w:szCs w:val="24"/>
        </w:rPr>
        <w:lastRenderedPageBreak/>
        <w:t>koordynator</w:t>
      </w:r>
      <w:r w:rsidR="00690C28" w:rsidRPr="00F147D6">
        <w:rPr>
          <w:rFonts w:ascii="Arial" w:hAnsi="Arial" w:cs="Arial"/>
          <w:sz w:val="24"/>
          <w:szCs w:val="24"/>
        </w:rPr>
        <w:t xml:space="preserve"> systematycznie monitoruje sprawy małoletniego. </w:t>
      </w:r>
    </w:p>
    <w:p w14:paraId="052B0B3F" w14:textId="79D9B649" w:rsidR="00690C28" w:rsidRPr="00F147D6" w:rsidRDefault="00690C28" w:rsidP="005153F8">
      <w:pPr>
        <w:numPr>
          <w:ilvl w:val="0"/>
          <w:numId w:val="14"/>
        </w:numPr>
        <w:spacing w:after="37" w:line="360" w:lineRule="auto"/>
        <w:ind w:hanging="238"/>
        <w:jc w:val="both"/>
        <w:rPr>
          <w:rFonts w:ascii="Arial" w:hAnsi="Arial" w:cs="Arial"/>
          <w:sz w:val="24"/>
          <w:szCs w:val="24"/>
        </w:rPr>
      </w:pPr>
      <w:r w:rsidRPr="00F147D6">
        <w:rPr>
          <w:rFonts w:ascii="Arial" w:hAnsi="Arial" w:cs="Arial"/>
          <w:sz w:val="24"/>
          <w:szCs w:val="24"/>
        </w:rPr>
        <w:t xml:space="preserve">W przypadku robienia sobie krzywdy przez małoletniego: </w:t>
      </w:r>
    </w:p>
    <w:p w14:paraId="5F5B1473" w14:textId="77777777" w:rsidR="00690C28" w:rsidRPr="00F147D6" w:rsidRDefault="00690C28" w:rsidP="005153F8">
      <w:pPr>
        <w:numPr>
          <w:ilvl w:val="1"/>
          <w:numId w:val="14"/>
        </w:numPr>
        <w:spacing w:after="123" w:line="360" w:lineRule="auto"/>
        <w:ind w:hanging="425"/>
        <w:jc w:val="both"/>
        <w:rPr>
          <w:rFonts w:ascii="Arial" w:hAnsi="Arial" w:cs="Arial"/>
          <w:sz w:val="24"/>
          <w:szCs w:val="24"/>
        </w:rPr>
      </w:pPr>
      <w:r w:rsidRPr="00F147D6">
        <w:rPr>
          <w:rFonts w:ascii="Arial" w:hAnsi="Arial" w:cs="Arial"/>
          <w:sz w:val="24"/>
          <w:szCs w:val="24"/>
        </w:rPr>
        <w:t xml:space="preserve">nauczyciel przeprowadza z małoletnim rozmowę, z której sporządza notatkę służbowa, </w:t>
      </w:r>
    </w:p>
    <w:p w14:paraId="7825A9A6" w14:textId="7EDA95AE" w:rsidR="00690C28" w:rsidRPr="00F147D6" w:rsidRDefault="00690C28" w:rsidP="005153F8">
      <w:pPr>
        <w:numPr>
          <w:ilvl w:val="1"/>
          <w:numId w:val="14"/>
        </w:numPr>
        <w:spacing w:after="37" w:line="360" w:lineRule="auto"/>
        <w:ind w:hanging="425"/>
        <w:jc w:val="both"/>
        <w:rPr>
          <w:rFonts w:ascii="Arial" w:hAnsi="Arial" w:cs="Arial"/>
          <w:sz w:val="24"/>
          <w:szCs w:val="24"/>
        </w:rPr>
      </w:pPr>
      <w:r w:rsidRPr="00F147D6">
        <w:rPr>
          <w:rFonts w:ascii="Arial" w:hAnsi="Arial" w:cs="Arial"/>
          <w:sz w:val="24"/>
          <w:szCs w:val="24"/>
        </w:rPr>
        <w:t xml:space="preserve">przekazuje informację o zaistniałej sytuacji </w:t>
      </w:r>
      <w:r w:rsidR="003F24BB" w:rsidRPr="003F24BB">
        <w:rPr>
          <w:rFonts w:ascii="Arial" w:hAnsi="Arial" w:cs="Arial"/>
          <w:sz w:val="24"/>
          <w:szCs w:val="24"/>
        </w:rPr>
        <w:t>właściciel</w:t>
      </w:r>
      <w:r w:rsidR="003F24BB">
        <w:rPr>
          <w:rFonts w:ascii="Arial" w:hAnsi="Arial" w:cs="Arial"/>
          <w:sz w:val="24"/>
          <w:szCs w:val="24"/>
        </w:rPr>
        <w:t>owi</w:t>
      </w:r>
      <w:r w:rsidR="003F24BB" w:rsidRPr="003F24BB">
        <w:rPr>
          <w:rFonts w:ascii="Arial" w:hAnsi="Arial" w:cs="Arial"/>
          <w:sz w:val="24"/>
          <w:szCs w:val="24"/>
        </w:rPr>
        <w:t xml:space="preserve"> LEADER SCHOOL OSTRÓW WIELKOPOLSKI / P&amp;P PAULINA PILARCZYK</w:t>
      </w:r>
      <w:r w:rsidR="005E7F56" w:rsidRPr="00F147D6">
        <w:rPr>
          <w:rFonts w:ascii="Arial" w:hAnsi="Arial" w:cs="Arial"/>
          <w:sz w:val="24"/>
          <w:szCs w:val="24"/>
        </w:rPr>
        <w:t xml:space="preserve"> </w:t>
      </w:r>
      <w:r w:rsidRPr="00F147D6">
        <w:rPr>
          <w:rFonts w:ascii="Arial" w:hAnsi="Arial" w:cs="Arial"/>
          <w:sz w:val="24"/>
          <w:szCs w:val="24"/>
        </w:rPr>
        <w:t>oraz koordynator</w:t>
      </w:r>
      <w:r w:rsidR="005E7F56">
        <w:rPr>
          <w:rFonts w:ascii="Arial" w:hAnsi="Arial" w:cs="Arial"/>
          <w:sz w:val="24"/>
          <w:szCs w:val="24"/>
        </w:rPr>
        <w:t>owi</w:t>
      </w:r>
      <w:r w:rsidRPr="00F147D6">
        <w:rPr>
          <w:rFonts w:ascii="Arial" w:hAnsi="Arial" w:cs="Arial"/>
          <w:sz w:val="24"/>
          <w:szCs w:val="24"/>
        </w:rPr>
        <w:t xml:space="preserve">, </w:t>
      </w:r>
    </w:p>
    <w:p w14:paraId="57EA3C11" w14:textId="13AA1BB6" w:rsidR="00690C28" w:rsidRPr="00F147D6" w:rsidRDefault="005E7F56" w:rsidP="005153F8">
      <w:pPr>
        <w:numPr>
          <w:ilvl w:val="1"/>
          <w:numId w:val="14"/>
        </w:numPr>
        <w:spacing w:after="37"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powiadamia  rodziców i przeprowadza z nimi rozmowę (wskazuje instytucje pomocowe) i ustala dalsze działania (w tym </w:t>
      </w:r>
      <w:r>
        <w:rPr>
          <w:rFonts w:ascii="Arial" w:hAnsi="Arial" w:cs="Arial"/>
          <w:sz w:val="24"/>
          <w:szCs w:val="24"/>
        </w:rPr>
        <w:t xml:space="preserve">w miarę możliwości </w:t>
      </w:r>
      <w:r w:rsidR="00690C28" w:rsidRPr="00F147D6">
        <w:rPr>
          <w:rFonts w:ascii="Arial" w:hAnsi="Arial" w:cs="Arial"/>
          <w:sz w:val="24"/>
          <w:szCs w:val="24"/>
        </w:rPr>
        <w:t xml:space="preserve">objęcie małoletniego opieką psychologa, pedagoga), </w:t>
      </w:r>
    </w:p>
    <w:p w14:paraId="500F2E45" w14:textId="5A9421A1" w:rsidR="00690C28" w:rsidRPr="00F147D6" w:rsidRDefault="005E7F56" w:rsidP="005153F8">
      <w:pPr>
        <w:numPr>
          <w:ilvl w:val="1"/>
          <w:numId w:val="14"/>
        </w:numPr>
        <w:spacing w:after="0"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systematycznie monitoruje sprawy małoletniego. </w:t>
      </w:r>
    </w:p>
    <w:p w14:paraId="716EDB97" w14:textId="77777777" w:rsidR="00690C28" w:rsidRPr="00F147D6" w:rsidRDefault="00690C28" w:rsidP="005153F8">
      <w:pPr>
        <w:numPr>
          <w:ilvl w:val="0"/>
          <w:numId w:val="14"/>
        </w:numPr>
        <w:spacing w:after="322" w:line="360" w:lineRule="auto"/>
        <w:ind w:hanging="238"/>
        <w:jc w:val="both"/>
        <w:rPr>
          <w:rFonts w:ascii="Arial" w:hAnsi="Arial" w:cs="Arial"/>
          <w:sz w:val="24"/>
          <w:szCs w:val="24"/>
        </w:rPr>
      </w:pPr>
      <w:r w:rsidRPr="00F147D6">
        <w:rPr>
          <w:rFonts w:ascii="Arial" w:hAnsi="Arial" w:cs="Arial"/>
          <w:sz w:val="24"/>
          <w:szCs w:val="24"/>
        </w:rPr>
        <w:t xml:space="preserve">Wszystkie podejmowane działania są dokumentowane. </w:t>
      </w:r>
    </w:p>
    <w:p w14:paraId="44EB177B" w14:textId="77777777" w:rsidR="00690C28" w:rsidRPr="00F147D6" w:rsidRDefault="00690C28" w:rsidP="005153F8">
      <w:pPr>
        <w:numPr>
          <w:ilvl w:val="0"/>
          <w:numId w:val="14"/>
        </w:numPr>
        <w:spacing w:after="33" w:line="360" w:lineRule="auto"/>
        <w:ind w:hanging="238"/>
        <w:jc w:val="both"/>
        <w:rPr>
          <w:rFonts w:ascii="Arial" w:hAnsi="Arial" w:cs="Arial"/>
          <w:sz w:val="24"/>
          <w:szCs w:val="24"/>
        </w:rPr>
      </w:pPr>
      <w:r w:rsidRPr="00F147D6">
        <w:rPr>
          <w:rFonts w:ascii="Arial" w:hAnsi="Arial" w:cs="Arial"/>
          <w:sz w:val="24"/>
          <w:szCs w:val="24"/>
        </w:rPr>
        <w:t xml:space="preserve">Schemat podejmowania interwencji w przypadku podejrzenia krzywdzenia ucznia przez osobę nieletnią:  </w:t>
      </w:r>
    </w:p>
    <w:p w14:paraId="09F0AB9E" w14:textId="77777777" w:rsidR="00690C28" w:rsidRPr="00F147D6" w:rsidRDefault="00690C28" w:rsidP="005153F8">
      <w:pPr>
        <w:numPr>
          <w:ilvl w:val="1"/>
          <w:numId w:val="14"/>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nauczyciel podejrzewa, że uczeń doświadcza przemocy z uszczerbkiem na zdrowiu, wykorzystania seksualnego lub zagrożone jest jego życie, zobowiązany jest do zapewnienia uczniowi bezpiecznego miejsca i odseparowania go od osoby stwarzającej zagrożenie.  </w:t>
      </w:r>
    </w:p>
    <w:p w14:paraId="70F48F62" w14:textId="4E9D71F2" w:rsidR="00690C28" w:rsidRPr="00F147D6" w:rsidRDefault="00690C28" w:rsidP="005153F8">
      <w:pPr>
        <w:numPr>
          <w:ilvl w:val="1"/>
          <w:numId w:val="14"/>
        </w:numPr>
        <w:spacing w:after="37" w:line="360" w:lineRule="auto"/>
        <w:ind w:hanging="425"/>
        <w:jc w:val="both"/>
        <w:rPr>
          <w:rFonts w:ascii="Arial" w:hAnsi="Arial" w:cs="Arial"/>
          <w:sz w:val="24"/>
          <w:szCs w:val="24"/>
        </w:rPr>
      </w:pPr>
      <w:r w:rsidRPr="00F147D6">
        <w:rPr>
          <w:rFonts w:ascii="Arial" w:hAnsi="Arial" w:cs="Arial"/>
          <w:sz w:val="24"/>
          <w:szCs w:val="24"/>
        </w:rPr>
        <w:t xml:space="preserve">nauczyciel przekazuje informację o zaistniałej sytuacji </w:t>
      </w:r>
      <w:r w:rsidR="003F24BB" w:rsidRPr="003F24BB">
        <w:rPr>
          <w:rFonts w:ascii="Arial" w:hAnsi="Arial" w:cs="Arial"/>
          <w:sz w:val="24"/>
          <w:szCs w:val="24"/>
        </w:rPr>
        <w:t>właściciel</w:t>
      </w:r>
      <w:r w:rsidR="003F24BB">
        <w:rPr>
          <w:rFonts w:ascii="Arial" w:hAnsi="Arial" w:cs="Arial"/>
          <w:sz w:val="24"/>
          <w:szCs w:val="24"/>
        </w:rPr>
        <w:t>owi</w:t>
      </w:r>
      <w:r w:rsidR="003F24BB" w:rsidRPr="003F24BB">
        <w:rPr>
          <w:rFonts w:ascii="Arial" w:hAnsi="Arial" w:cs="Arial"/>
          <w:sz w:val="24"/>
          <w:szCs w:val="24"/>
        </w:rPr>
        <w:t xml:space="preserve"> LEADER SCHOOL OSTRÓW WIELKOPOLSKI / P&amp;P PAULINA PILARCZYK</w:t>
      </w:r>
      <w:r w:rsidRPr="00F147D6">
        <w:rPr>
          <w:rFonts w:ascii="Arial" w:hAnsi="Arial" w:cs="Arial"/>
          <w:sz w:val="24"/>
          <w:szCs w:val="24"/>
        </w:rPr>
        <w:t xml:space="preserve"> oraz koordynator</w:t>
      </w:r>
      <w:r w:rsidR="005E7F56">
        <w:rPr>
          <w:rFonts w:ascii="Arial" w:hAnsi="Arial" w:cs="Arial"/>
          <w:sz w:val="24"/>
          <w:szCs w:val="24"/>
        </w:rPr>
        <w:t>owi</w:t>
      </w:r>
      <w:r w:rsidRPr="00F147D6">
        <w:rPr>
          <w:rFonts w:ascii="Arial" w:hAnsi="Arial" w:cs="Arial"/>
          <w:sz w:val="24"/>
          <w:szCs w:val="24"/>
        </w:rPr>
        <w:t xml:space="preserve">,  </w:t>
      </w:r>
    </w:p>
    <w:p w14:paraId="712D8B46" w14:textId="77777777" w:rsidR="00690C28" w:rsidRPr="00F147D6" w:rsidRDefault="00690C28" w:rsidP="005153F8">
      <w:pPr>
        <w:numPr>
          <w:ilvl w:val="1"/>
          <w:numId w:val="14"/>
        </w:numPr>
        <w:spacing w:after="0" w:line="360" w:lineRule="auto"/>
        <w:ind w:hanging="425"/>
        <w:jc w:val="both"/>
        <w:rPr>
          <w:rFonts w:ascii="Arial" w:hAnsi="Arial" w:cs="Arial"/>
          <w:sz w:val="24"/>
          <w:szCs w:val="24"/>
        </w:rPr>
      </w:pPr>
      <w:r w:rsidRPr="00F147D6">
        <w:rPr>
          <w:rFonts w:ascii="Arial" w:hAnsi="Arial" w:cs="Arial"/>
          <w:sz w:val="24"/>
          <w:szCs w:val="24"/>
        </w:rPr>
        <w:t xml:space="preserve">jeśli nie jest to przemoc w rodzinie wychowawca we współpracy z koordynatorem  powiadamia  rodziców i przeprowadza z nimi rozmowę (wskazuje instytucje pomocowe) i ustala dalsze działania (w tym objęcie małoletniego opieką psychologa, pedagoga) oraz sporządza notatkę służbową, która przekazuje koordynatorowi. </w:t>
      </w:r>
    </w:p>
    <w:p w14:paraId="7B44F330" w14:textId="77777777" w:rsidR="00690C28" w:rsidRPr="00F147D6" w:rsidRDefault="00690C28" w:rsidP="005153F8">
      <w:pPr>
        <w:numPr>
          <w:ilvl w:val="0"/>
          <w:numId w:val="14"/>
        </w:numPr>
        <w:spacing w:after="36" w:line="360" w:lineRule="auto"/>
        <w:ind w:hanging="238"/>
        <w:jc w:val="both"/>
        <w:rPr>
          <w:rFonts w:ascii="Arial" w:hAnsi="Arial" w:cs="Arial"/>
          <w:sz w:val="24"/>
          <w:szCs w:val="24"/>
        </w:rPr>
      </w:pPr>
      <w:r w:rsidRPr="00F147D6">
        <w:rPr>
          <w:rFonts w:ascii="Arial" w:hAnsi="Arial" w:cs="Arial"/>
          <w:sz w:val="24"/>
          <w:szCs w:val="24"/>
        </w:rPr>
        <w:t xml:space="preserve">Schemat podejmowania interwencji w przypadku podejrzenia krzywdzenia ucznia przez jego opiekuna:  </w:t>
      </w:r>
    </w:p>
    <w:p w14:paraId="1F3274E5" w14:textId="6F42A410" w:rsidR="00690C28" w:rsidRPr="00F147D6" w:rsidRDefault="00690C28" w:rsidP="005153F8">
      <w:pPr>
        <w:numPr>
          <w:ilvl w:val="1"/>
          <w:numId w:val="14"/>
        </w:numPr>
        <w:spacing w:after="33" w:line="360" w:lineRule="auto"/>
        <w:ind w:hanging="425"/>
        <w:jc w:val="both"/>
        <w:rPr>
          <w:rFonts w:ascii="Arial" w:hAnsi="Arial" w:cs="Arial"/>
          <w:sz w:val="24"/>
          <w:szCs w:val="24"/>
        </w:rPr>
      </w:pPr>
      <w:r w:rsidRPr="00F147D6">
        <w:rPr>
          <w:rFonts w:ascii="Arial" w:hAnsi="Arial" w:cs="Arial"/>
          <w:sz w:val="24"/>
          <w:szCs w:val="24"/>
        </w:rPr>
        <w:t xml:space="preserve">jeśli </w:t>
      </w:r>
      <w:r w:rsidR="005E7F56">
        <w:rPr>
          <w:rFonts w:ascii="Arial" w:hAnsi="Arial" w:cs="Arial"/>
          <w:sz w:val="24"/>
          <w:szCs w:val="24"/>
        </w:rPr>
        <w:t>nauczyciel</w:t>
      </w:r>
      <w:r w:rsidRPr="00F147D6">
        <w:rPr>
          <w:rFonts w:ascii="Arial" w:hAnsi="Arial" w:cs="Arial"/>
          <w:sz w:val="24"/>
          <w:szCs w:val="24"/>
        </w:rPr>
        <w:t xml:space="preserve"> podejrzewa, że małoletni jest zaniedbany lub jego opiekun jest niewydolny wychowawczo, powinien zadbać o bezpieczeństwo ucznia,  </w:t>
      </w:r>
    </w:p>
    <w:p w14:paraId="44248AFA" w14:textId="72E8E730" w:rsidR="00690C28" w:rsidRPr="005E7F56" w:rsidRDefault="00690C28" w:rsidP="005153F8">
      <w:pPr>
        <w:numPr>
          <w:ilvl w:val="1"/>
          <w:numId w:val="14"/>
        </w:numPr>
        <w:spacing w:after="33" w:line="360" w:lineRule="auto"/>
        <w:ind w:hanging="425"/>
        <w:jc w:val="both"/>
        <w:rPr>
          <w:rFonts w:ascii="Arial" w:hAnsi="Arial" w:cs="Arial"/>
          <w:sz w:val="24"/>
          <w:szCs w:val="24"/>
        </w:rPr>
      </w:pPr>
      <w:r w:rsidRPr="00F147D6">
        <w:rPr>
          <w:rFonts w:ascii="Arial" w:hAnsi="Arial" w:cs="Arial"/>
          <w:sz w:val="24"/>
          <w:szCs w:val="24"/>
        </w:rPr>
        <w:t xml:space="preserve">powinien powiadomić </w:t>
      </w:r>
      <w:r w:rsidR="003F24BB" w:rsidRPr="003F24BB">
        <w:rPr>
          <w:rFonts w:ascii="Arial" w:hAnsi="Arial" w:cs="Arial"/>
          <w:sz w:val="24"/>
          <w:szCs w:val="24"/>
        </w:rPr>
        <w:t>właściciel</w:t>
      </w:r>
      <w:r w:rsidR="003F24BB">
        <w:rPr>
          <w:rFonts w:ascii="Arial" w:hAnsi="Arial" w:cs="Arial"/>
          <w:sz w:val="24"/>
          <w:szCs w:val="24"/>
        </w:rPr>
        <w:t>a</w:t>
      </w:r>
      <w:r w:rsidR="003F24BB" w:rsidRPr="003F24BB">
        <w:rPr>
          <w:rFonts w:ascii="Arial" w:hAnsi="Arial" w:cs="Arial"/>
          <w:sz w:val="24"/>
          <w:szCs w:val="24"/>
        </w:rPr>
        <w:t xml:space="preserve"> LEADER SCHOOL OSTRÓW WIELKOPOLSKI / P&amp;P PAULINA PILARCZYK</w:t>
      </w:r>
      <w:r w:rsidRPr="00F147D6">
        <w:rPr>
          <w:rFonts w:ascii="Arial" w:hAnsi="Arial" w:cs="Arial"/>
          <w:sz w:val="24"/>
          <w:szCs w:val="24"/>
        </w:rPr>
        <w:t xml:space="preserve"> oraz </w:t>
      </w:r>
      <w:r w:rsidR="005E7F56">
        <w:rPr>
          <w:rFonts w:ascii="Arial" w:hAnsi="Arial" w:cs="Arial"/>
          <w:sz w:val="24"/>
          <w:szCs w:val="24"/>
        </w:rPr>
        <w:t xml:space="preserve">koordynatora, który powinien </w:t>
      </w:r>
      <w:r w:rsidRPr="00F147D6">
        <w:rPr>
          <w:rFonts w:ascii="Arial" w:hAnsi="Arial" w:cs="Arial"/>
          <w:sz w:val="24"/>
          <w:szCs w:val="24"/>
        </w:rPr>
        <w:t xml:space="preserve">porozmawiać z </w:t>
      </w:r>
      <w:r w:rsidRPr="00F147D6">
        <w:rPr>
          <w:rFonts w:ascii="Arial" w:hAnsi="Arial" w:cs="Arial"/>
          <w:sz w:val="24"/>
          <w:szCs w:val="24"/>
        </w:rPr>
        <w:lastRenderedPageBreak/>
        <w:t xml:space="preserve">opiekunem, proponując mu możliwość wsparcia psychologicznego oraz możliwości wsparcia materialnego.  </w:t>
      </w:r>
    </w:p>
    <w:p w14:paraId="65750857" w14:textId="4174D7D6" w:rsidR="00690C28" w:rsidRPr="00F147D6" w:rsidRDefault="00386190" w:rsidP="005153F8">
      <w:pPr>
        <w:numPr>
          <w:ilvl w:val="1"/>
          <w:numId w:val="14"/>
        </w:numPr>
        <w:spacing w:after="33" w:line="360" w:lineRule="auto"/>
        <w:ind w:hanging="425"/>
        <w:jc w:val="both"/>
        <w:rPr>
          <w:rFonts w:ascii="Arial" w:hAnsi="Arial" w:cs="Arial"/>
          <w:sz w:val="24"/>
          <w:szCs w:val="24"/>
        </w:rPr>
      </w:pPr>
      <w:r>
        <w:rPr>
          <w:rFonts w:ascii="Arial" w:hAnsi="Arial" w:cs="Arial"/>
          <w:sz w:val="24"/>
          <w:szCs w:val="24"/>
        </w:rPr>
        <w:t>o</w:t>
      </w:r>
      <w:r w:rsidR="00690C28" w:rsidRPr="00F147D6">
        <w:rPr>
          <w:rFonts w:ascii="Arial" w:hAnsi="Arial" w:cs="Arial"/>
          <w:sz w:val="24"/>
          <w:szCs w:val="24"/>
        </w:rPr>
        <w:t xml:space="preserve">sobą odpowiedzialna za zgłaszanie przestępstw, </w:t>
      </w:r>
      <w:r>
        <w:rPr>
          <w:rFonts w:ascii="Arial" w:hAnsi="Arial" w:cs="Arial"/>
          <w:sz w:val="24"/>
          <w:szCs w:val="24"/>
        </w:rPr>
        <w:t xml:space="preserve">przemocy domowej </w:t>
      </w:r>
      <w:r w:rsidR="00690C28" w:rsidRPr="00F147D6">
        <w:rPr>
          <w:rFonts w:ascii="Arial" w:hAnsi="Arial" w:cs="Arial"/>
          <w:sz w:val="24"/>
          <w:szCs w:val="24"/>
        </w:rPr>
        <w:t xml:space="preserve">czy informowaniem o przypadkach, gdy małoletni jest w jakiś sposób zaniedbany lub sam robi sobie krzywdę, (np. samookaleczenia, nie je), w tym  składanie zawiadomień o podejrzeniu popełnienia przestępstwa, a w szczególności (odpowiednio), zawiadomienie organów ścigania,  sądu </w:t>
      </w:r>
      <w:r>
        <w:rPr>
          <w:rFonts w:ascii="Arial" w:hAnsi="Arial" w:cs="Arial"/>
          <w:sz w:val="24"/>
          <w:szCs w:val="24"/>
        </w:rPr>
        <w:t>opiekuńczego</w:t>
      </w:r>
      <w:r w:rsidR="00690C28" w:rsidRPr="00F147D6">
        <w:rPr>
          <w:rFonts w:ascii="Arial" w:hAnsi="Arial" w:cs="Arial"/>
          <w:sz w:val="24"/>
          <w:szCs w:val="24"/>
        </w:rPr>
        <w:t xml:space="preserve">  to koordynator, </w:t>
      </w:r>
    </w:p>
    <w:p w14:paraId="55CDDAE1" w14:textId="0CD1C4EC" w:rsidR="00690C28" w:rsidRPr="00F147D6" w:rsidRDefault="00690C28" w:rsidP="005153F8">
      <w:pPr>
        <w:numPr>
          <w:ilvl w:val="1"/>
          <w:numId w:val="14"/>
        </w:numPr>
        <w:spacing w:after="33" w:line="360" w:lineRule="auto"/>
        <w:ind w:hanging="425"/>
        <w:jc w:val="both"/>
        <w:rPr>
          <w:rFonts w:ascii="Arial" w:hAnsi="Arial" w:cs="Arial"/>
          <w:sz w:val="24"/>
          <w:szCs w:val="24"/>
        </w:rPr>
      </w:pPr>
      <w:r w:rsidRPr="00F147D6">
        <w:rPr>
          <w:rFonts w:ascii="Arial" w:hAnsi="Arial" w:cs="Arial"/>
          <w:sz w:val="24"/>
          <w:szCs w:val="24"/>
        </w:rPr>
        <w:t xml:space="preserve">osoba, która powzięła informację nt. podejrzenia przestępstwa na szkodę małoletniego, niezwłocznie zawiadamia koordynatora i </w:t>
      </w:r>
      <w:r w:rsidR="003F24BB" w:rsidRPr="003F24BB">
        <w:rPr>
          <w:rFonts w:ascii="Arial" w:hAnsi="Arial" w:cs="Arial"/>
          <w:sz w:val="24"/>
          <w:szCs w:val="24"/>
        </w:rPr>
        <w:t>właściciel</w:t>
      </w:r>
      <w:r w:rsidR="003F24BB">
        <w:rPr>
          <w:rFonts w:ascii="Arial" w:hAnsi="Arial" w:cs="Arial"/>
          <w:sz w:val="24"/>
          <w:szCs w:val="24"/>
        </w:rPr>
        <w:t>a</w:t>
      </w:r>
      <w:r w:rsidR="003F24BB" w:rsidRPr="003F24BB">
        <w:rPr>
          <w:rFonts w:ascii="Arial" w:hAnsi="Arial" w:cs="Arial"/>
          <w:sz w:val="24"/>
          <w:szCs w:val="24"/>
        </w:rPr>
        <w:t xml:space="preserve"> LEADER SCHOOL OSTRÓW WIELKOPOLSKI / P&amp;P PAULINA PILARCZYK</w:t>
      </w:r>
      <w:r w:rsidR="00386190" w:rsidRPr="00F147D6">
        <w:rPr>
          <w:rFonts w:ascii="Arial" w:hAnsi="Arial" w:cs="Arial"/>
          <w:sz w:val="24"/>
          <w:szCs w:val="24"/>
        </w:rPr>
        <w:t xml:space="preserve"> </w:t>
      </w:r>
      <w:r w:rsidRPr="00F147D6">
        <w:rPr>
          <w:rFonts w:ascii="Arial" w:hAnsi="Arial" w:cs="Arial"/>
          <w:sz w:val="24"/>
          <w:szCs w:val="24"/>
        </w:rPr>
        <w:t xml:space="preserve">oraz przekazuje notatkę służbową (posiadaną dokumentację – wskazuje dowody), </w:t>
      </w:r>
    </w:p>
    <w:p w14:paraId="6453A8DB" w14:textId="33AB73F0" w:rsidR="00690C28" w:rsidRPr="00F147D6" w:rsidRDefault="00690C28" w:rsidP="005153F8">
      <w:pPr>
        <w:numPr>
          <w:ilvl w:val="1"/>
          <w:numId w:val="14"/>
        </w:numPr>
        <w:spacing w:after="33" w:line="360" w:lineRule="auto"/>
        <w:ind w:hanging="425"/>
        <w:jc w:val="both"/>
        <w:rPr>
          <w:rFonts w:ascii="Arial" w:hAnsi="Arial" w:cs="Arial"/>
          <w:sz w:val="24"/>
          <w:szCs w:val="24"/>
        </w:rPr>
      </w:pPr>
      <w:r w:rsidRPr="00F147D6">
        <w:rPr>
          <w:rFonts w:ascii="Arial" w:hAnsi="Arial" w:cs="Arial"/>
          <w:sz w:val="24"/>
          <w:szCs w:val="24"/>
        </w:rPr>
        <w:t xml:space="preserve">koordynator analizuje informacje i dokumentacje oraz w razie potrzeby uzupełnia ją współpracując z </w:t>
      </w:r>
      <w:r w:rsidR="00386190">
        <w:rPr>
          <w:rFonts w:ascii="Arial" w:hAnsi="Arial" w:cs="Arial"/>
          <w:sz w:val="24"/>
          <w:szCs w:val="24"/>
        </w:rPr>
        <w:t>nauczycielem</w:t>
      </w:r>
      <w:r w:rsidRPr="00F147D6">
        <w:rPr>
          <w:rFonts w:ascii="Arial" w:hAnsi="Arial" w:cs="Arial"/>
          <w:sz w:val="24"/>
          <w:szCs w:val="24"/>
        </w:rPr>
        <w:t xml:space="preserve"> oraz rodzicami (jeżeli informacje nie wskazują na nich jako źródło przemocy), wspólnie podejmują decyzje co do dalszego postępowania informując o tym fakcie</w:t>
      </w:r>
      <w:r w:rsidR="003F24BB">
        <w:rPr>
          <w:rFonts w:ascii="Arial" w:hAnsi="Arial" w:cs="Arial"/>
          <w:sz w:val="24"/>
          <w:szCs w:val="24"/>
        </w:rPr>
        <w:t xml:space="preserve"> </w:t>
      </w:r>
      <w:r w:rsidR="003F24BB">
        <w:rPr>
          <w:rFonts w:ascii="Arial" w:hAnsi="Arial" w:cs="Arial"/>
          <w:sz w:val="24"/>
          <w:szCs w:val="24"/>
        </w:rPr>
        <w:t>właściciel</w:t>
      </w:r>
      <w:r w:rsidR="003F24BB">
        <w:rPr>
          <w:rFonts w:ascii="Arial" w:hAnsi="Arial" w:cs="Arial"/>
          <w:sz w:val="24"/>
          <w:szCs w:val="24"/>
        </w:rPr>
        <w:t>a</w:t>
      </w:r>
      <w:r w:rsidR="003F24BB" w:rsidRPr="00F147D6">
        <w:rPr>
          <w:rFonts w:ascii="Arial" w:hAnsi="Arial" w:cs="Arial"/>
          <w:sz w:val="24"/>
          <w:szCs w:val="24"/>
        </w:rPr>
        <w:t xml:space="preserve"> </w:t>
      </w:r>
      <w:r w:rsidR="003F24BB" w:rsidRPr="00D33C49">
        <w:rPr>
          <w:rFonts w:ascii="Arial" w:hAnsi="Arial" w:cs="Arial"/>
          <w:sz w:val="24"/>
          <w:szCs w:val="24"/>
        </w:rPr>
        <w:t>LEADER SCHOOL OSTRÓW WIELKOPOLSKI / P&amp;P PAULINA PILARCZYK</w:t>
      </w:r>
      <w:r w:rsidRPr="00F147D6">
        <w:rPr>
          <w:rFonts w:ascii="Arial" w:hAnsi="Arial" w:cs="Arial"/>
          <w:sz w:val="24"/>
          <w:szCs w:val="24"/>
        </w:rPr>
        <w:t xml:space="preserve">, </w:t>
      </w:r>
    </w:p>
    <w:p w14:paraId="7881CE98" w14:textId="7A9F2B63" w:rsidR="00690C28" w:rsidRPr="00F147D6" w:rsidRDefault="00690C28" w:rsidP="005153F8">
      <w:pPr>
        <w:numPr>
          <w:ilvl w:val="1"/>
          <w:numId w:val="14"/>
        </w:numPr>
        <w:spacing w:after="33" w:line="360" w:lineRule="auto"/>
        <w:ind w:hanging="425"/>
        <w:jc w:val="both"/>
        <w:rPr>
          <w:rFonts w:ascii="Arial" w:hAnsi="Arial" w:cs="Arial"/>
          <w:sz w:val="24"/>
          <w:szCs w:val="24"/>
        </w:rPr>
      </w:pPr>
      <w:r w:rsidRPr="00F147D6">
        <w:rPr>
          <w:rFonts w:ascii="Arial" w:hAnsi="Arial" w:cs="Arial"/>
          <w:sz w:val="24"/>
          <w:szCs w:val="24"/>
        </w:rPr>
        <w:t xml:space="preserve">koordynator po uzgodnieniu z </w:t>
      </w:r>
      <w:r w:rsidR="003F24BB">
        <w:rPr>
          <w:rFonts w:ascii="Arial" w:hAnsi="Arial" w:cs="Arial"/>
          <w:sz w:val="24"/>
          <w:szCs w:val="24"/>
        </w:rPr>
        <w:t>właścicielem</w:t>
      </w:r>
      <w:r w:rsidR="003F24BB" w:rsidRPr="00F147D6">
        <w:rPr>
          <w:rFonts w:ascii="Arial" w:hAnsi="Arial" w:cs="Arial"/>
          <w:sz w:val="24"/>
          <w:szCs w:val="24"/>
        </w:rPr>
        <w:t xml:space="preserve"> </w:t>
      </w:r>
      <w:r w:rsidR="003F24BB" w:rsidRPr="00D33C49">
        <w:rPr>
          <w:rFonts w:ascii="Arial" w:hAnsi="Arial" w:cs="Arial"/>
          <w:sz w:val="24"/>
          <w:szCs w:val="24"/>
        </w:rPr>
        <w:t>LEADER SCHOOL OSTRÓW WIELKOPOLSKI / P&amp;P PAULINA PILARCZYK</w:t>
      </w:r>
      <w:r w:rsidRPr="00F147D6">
        <w:rPr>
          <w:rFonts w:ascii="Arial" w:hAnsi="Arial" w:cs="Arial"/>
          <w:sz w:val="24"/>
          <w:szCs w:val="24"/>
        </w:rPr>
        <w:t xml:space="preserve"> zawiadamia organy ścigania lub właściwe instytucje o podejrzeniach szko</w:t>
      </w:r>
      <w:r w:rsidR="00386190">
        <w:rPr>
          <w:rFonts w:ascii="Arial" w:hAnsi="Arial" w:cs="Arial"/>
          <w:sz w:val="24"/>
          <w:szCs w:val="24"/>
        </w:rPr>
        <w:t>dy</w:t>
      </w:r>
      <w:r w:rsidRPr="00F147D6">
        <w:rPr>
          <w:rFonts w:ascii="Arial" w:hAnsi="Arial" w:cs="Arial"/>
          <w:sz w:val="24"/>
          <w:szCs w:val="24"/>
        </w:rPr>
        <w:t xml:space="preserve"> i  monitoruje dalej sprawę, </w:t>
      </w:r>
    </w:p>
    <w:p w14:paraId="4EBB22A1" w14:textId="036DD055" w:rsidR="005C41DE" w:rsidRPr="00661A38" w:rsidRDefault="00386190" w:rsidP="00661A38">
      <w:pPr>
        <w:numPr>
          <w:ilvl w:val="1"/>
          <w:numId w:val="14"/>
        </w:numPr>
        <w:spacing w:after="0" w:line="360" w:lineRule="auto"/>
        <w:ind w:hanging="425"/>
        <w:jc w:val="both"/>
        <w:rPr>
          <w:rFonts w:ascii="Arial" w:hAnsi="Arial" w:cs="Arial"/>
          <w:sz w:val="24"/>
          <w:szCs w:val="24"/>
        </w:rPr>
      </w:pPr>
      <w:r>
        <w:rPr>
          <w:rFonts w:ascii="Arial" w:hAnsi="Arial" w:cs="Arial"/>
          <w:sz w:val="24"/>
          <w:szCs w:val="24"/>
        </w:rPr>
        <w:t>koordynator</w:t>
      </w:r>
      <w:r w:rsidR="00690C28" w:rsidRPr="00F147D6">
        <w:rPr>
          <w:rFonts w:ascii="Arial" w:hAnsi="Arial" w:cs="Arial"/>
          <w:sz w:val="24"/>
          <w:szCs w:val="24"/>
        </w:rPr>
        <w:t xml:space="preserve"> na bieżąco monitoruje sytuacje małoletniego, a o swoich ustaleniach informuje </w:t>
      </w:r>
      <w:r w:rsidR="003F24BB">
        <w:rPr>
          <w:rFonts w:ascii="Arial" w:hAnsi="Arial" w:cs="Arial"/>
          <w:sz w:val="24"/>
          <w:szCs w:val="24"/>
        </w:rPr>
        <w:t>właściciel</w:t>
      </w:r>
      <w:r w:rsidR="003F24BB">
        <w:rPr>
          <w:rFonts w:ascii="Arial" w:hAnsi="Arial" w:cs="Arial"/>
          <w:sz w:val="24"/>
          <w:szCs w:val="24"/>
        </w:rPr>
        <w:t>a</w:t>
      </w:r>
      <w:r w:rsidR="003F24BB" w:rsidRPr="00F147D6">
        <w:rPr>
          <w:rFonts w:ascii="Arial" w:hAnsi="Arial" w:cs="Arial"/>
          <w:sz w:val="24"/>
          <w:szCs w:val="24"/>
        </w:rPr>
        <w:t xml:space="preserve"> </w:t>
      </w:r>
      <w:r w:rsidR="003F24BB" w:rsidRPr="00D33C49">
        <w:rPr>
          <w:rFonts w:ascii="Arial" w:hAnsi="Arial" w:cs="Arial"/>
          <w:sz w:val="24"/>
          <w:szCs w:val="24"/>
        </w:rPr>
        <w:t>LEADER SCHOOL OSTRÓW WIELKOPOLSKI / P&amp;P PAULINA PILARCZYK</w:t>
      </w:r>
      <w:r w:rsidR="00690C28" w:rsidRPr="00F147D6">
        <w:rPr>
          <w:rFonts w:ascii="Arial" w:hAnsi="Arial" w:cs="Arial"/>
          <w:sz w:val="24"/>
          <w:szCs w:val="24"/>
        </w:rPr>
        <w:t xml:space="preserve">.  </w:t>
      </w:r>
    </w:p>
    <w:p w14:paraId="4D60D888" w14:textId="092B61B7" w:rsidR="005C41DE" w:rsidRDefault="005C41DE" w:rsidP="005153F8">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4</w:t>
      </w:r>
    </w:p>
    <w:p w14:paraId="3757CFF7" w14:textId="77777777" w:rsidR="008C2EC8" w:rsidRDefault="008C2EC8" w:rsidP="005153F8">
      <w:pPr>
        <w:spacing w:after="0" w:line="360" w:lineRule="auto"/>
        <w:ind w:left="5"/>
        <w:jc w:val="center"/>
        <w:rPr>
          <w:rFonts w:ascii="Arial" w:hAnsi="Arial" w:cs="Arial"/>
          <w:sz w:val="24"/>
          <w:szCs w:val="24"/>
        </w:rPr>
      </w:pPr>
    </w:p>
    <w:p w14:paraId="2ECF21AD" w14:textId="58A4ABE5" w:rsidR="00690C28" w:rsidRPr="005153F8" w:rsidRDefault="00690C28" w:rsidP="005153F8">
      <w:pPr>
        <w:pStyle w:val="Akapitzlist"/>
        <w:numPr>
          <w:ilvl w:val="0"/>
          <w:numId w:val="66"/>
        </w:numPr>
        <w:spacing w:after="0" w:line="360" w:lineRule="auto"/>
        <w:jc w:val="both"/>
        <w:rPr>
          <w:rFonts w:ascii="Arial" w:hAnsi="Arial" w:cs="Arial"/>
          <w:sz w:val="24"/>
          <w:szCs w:val="24"/>
        </w:rPr>
      </w:pPr>
      <w:r w:rsidRPr="005153F8">
        <w:rPr>
          <w:rFonts w:ascii="Arial" w:hAnsi="Arial" w:cs="Arial"/>
          <w:sz w:val="24"/>
          <w:szCs w:val="24"/>
        </w:rPr>
        <w:t xml:space="preserve">W każdym przypadku zauważenia krzywdzenia ucznia należy uzupełnić Kartę Interwencji, której wzór stanowi załącznik nr </w:t>
      </w:r>
      <w:r w:rsidR="00F26843">
        <w:rPr>
          <w:rFonts w:ascii="Arial" w:hAnsi="Arial" w:cs="Arial"/>
          <w:sz w:val="24"/>
          <w:szCs w:val="24"/>
        </w:rPr>
        <w:t>4</w:t>
      </w:r>
      <w:r w:rsidR="00661A38">
        <w:rPr>
          <w:rFonts w:ascii="Arial" w:hAnsi="Arial" w:cs="Arial"/>
          <w:sz w:val="24"/>
          <w:szCs w:val="24"/>
        </w:rPr>
        <w:t>.</w:t>
      </w:r>
    </w:p>
    <w:p w14:paraId="5B4BBCA4" w14:textId="56BA855A" w:rsidR="00690C28" w:rsidRPr="005153F8" w:rsidRDefault="00690C28" w:rsidP="005153F8">
      <w:pPr>
        <w:pStyle w:val="Akapitzlist"/>
        <w:numPr>
          <w:ilvl w:val="0"/>
          <w:numId w:val="66"/>
        </w:numPr>
        <w:spacing w:line="360" w:lineRule="auto"/>
        <w:jc w:val="both"/>
        <w:rPr>
          <w:rFonts w:ascii="Arial" w:hAnsi="Arial" w:cs="Arial"/>
          <w:sz w:val="24"/>
          <w:szCs w:val="24"/>
        </w:rPr>
      </w:pPr>
      <w:r w:rsidRPr="005153F8">
        <w:rPr>
          <w:rFonts w:ascii="Arial" w:hAnsi="Arial" w:cs="Arial"/>
          <w:sz w:val="24"/>
          <w:szCs w:val="24"/>
        </w:rPr>
        <w:t xml:space="preserve">Kartę załącza się do teczki małoletniego. W przypadku podejrzeń wobec pracownika, do akt osobowych pracownika Szkoły.   </w:t>
      </w:r>
    </w:p>
    <w:p w14:paraId="0390D4C5" w14:textId="77777777" w:rsidR="00690C28" w:rsidRDefault="00690C28" w:rsidP="005153F8">
      <w:pPr>
        <w:spacing w:after="123" w:line="360" w:lineRule="auto"/>
        <w:ind w:left="86"/>
        <w:rPr>
          <w:rFonts w:ascii="Arial" w:hAnsi="Arial" w:cs="Arial"/>
          <w:sz w:val="24"/>
          <w:szCs w:val="24"/>
        </w:rPr>
      </w:pPr>
      <w:r w:rsidRPr="00F147D6">
        <w:rPr>
          <w:rFonts w:ascii="Arial" w:hAnsi="Arial" w:cs="Arial"/>
          <w:sz w:val="24"/>
          <w:szCs w:val="24"/>
        </w:rPr>
        <w:t xml:space="preserve">  </w:t>
      </w:r>
      <w:r w:rsidRPr="00F147D6">
        <w:rPr>
          <w:rFonts w:ascii="Arial" w:hAnsi="Arial" w:cs="Arial"/>
          <w:sz w:val="24"/>
          <w:szCs w:val="24"/>
        </w:rPr>
        <w:tab/>
        <w:t xml:space="preserve">  </w:t>
      </w:r>
    </w:p>
    <w:p w14:paraId="7215AC34" w14:textId="77777777" w:rsidR="00937922" w:rsidRPr="00937922" w:rsidRDefault="00937922" w:rsidP="005153F8">
      <w:pPr>
        <w:spacing w:after="123" w:line="360" w:lineRule="auto"/>
        <w:ind w:left="86"/>
        <w:jc w:val="center"/>
        <w:rPr>
          <w:rFonts w:ascii="Arial" w:hAnsi="Arial" w:cs="Arial"/>
          <w:b/>
          <w:bCs/>
          <w:sz w:val="24"/>
          <w:szCs w:val="24"/>
        </w:rPr>
      </w:pPr>
      <w:r w:rsidRPr="00937922">
        <w:rPr>
          <w:rFonts w:ascii="Arial" w:hAnsi="Arial" w:cs="Arial"/>
          <w:b/>
          <w:bCs/>
          <w:sz w:val="24"/>
          <w:szCs w:val="24"/>
        </w:rPr>
        <w:t>Rozdział 5</w:t>
      </w:r>
    </w:p>
    <w:p w14:paraId="20BFA704" w14:textId="6CAF4D42" w:rsidR="00937922" w:rsidRPr="00937922" w:rsidRDefault="00937922" w:rsidP="005153F8">
      <w:pPr>
        <w:spacing w:after="123" w:line="360" w:lineRule="auto"/>
        <w:ind w:left="86"/>
        <w:jc w:val="center"/>
        <w:rPr>
          <w:rFonts w:ascii="Arial" w:hAnsi="Arial" w:cs="Arial"/>
          <w:b/>
          <w:bCs/>
          <w:sz w:val="24"/>
          <w:szCs w:val="24"/>
        </w:rPr>
      </w:pPr>
      <w:r w:rsidRPr="00937922">
        <w:rPr>
          <w:rFonts w:ascii="Arial" w:hAnsi="Arial" w:cs="Arial"/>
          <w:b/>
          <w:bCs/>
          <w:sz w:val="24"/>
          <w:szCs w:val="24"/>
        </w:rPr>
        <w:t xml:space="preserve">Zasady ochrony danych osobowych małoletniego </w:t>
      </w:r>
    </w:p>
    <w:p w14:paraId="23941AFB" w14:textId="059984A0" w:rsidR="00690C28" w:rsidRPr="00F147D6" w:rsidRDefault="00690C28" w:rsidP="005153F8">
      <w:pPr>
        <w:spacing w:after="123" w:line="360" w:lineRule="auto"/>
        <w:ind w:left="129"/>
        <w:jc w:val="center"/>
        <w:rPr>
          <w:rFonts w:ascii="Arial" w:hAnsi="Arial" w:cs="Arial"/>
          <w:sz w:val="24"/>
          <w:szCs w:val="24"/>
        </w:rPr>
      </w:pPr>
    </w:p>
    <w:p w14:paraId="0C5A23CE" w14:textId="3CEDC06C" w:rsidR="00937922" w:rsidRDefault="00690C28" w:rsidP="005153F8">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5</w:t>
      </w:r>
    </w:p>
    <w:p w14:paraId="03DBCCB4" w14:textId="18537E36" w:rsidR="00690C28" w:rsidRPr="005153F8" w:rsidRDefault="00690C28" w:rsidP="005153F8">
      <w:pPr>
        <w:pStyle w:val="Akapitzlist"/>
        <w:numPr>
          <w:ilvl w:val="0"/>
          <w:numId w:val="65"/>
        </w:numPr>
        <w:spacing w:after="0" w:line="360" w:lineRule="auto"/>
        <w:jc w:val="both"/>
        <w:rPr>
          <w:rFonts w:ascii="Arial" w:hAnsi="Arial" w:cs="Arial"/>
          <w:sz w:val="24"/>
          <w:szCs w:val="24"/>
        </w:rPr>
      </w:pPr>
      <w:r w:rsidRPr="005153F8">
        <w:rPr>
          <w:rFonts w:ascii="Arial" w:hAnsi="Arial" w:cs="Arial"/>
          <w:sz w:val="24"/>
          <w:szCs w:val="24"/>
        </w:rPr>
        <w:t>Dane osobowe małoletniego podlegają ochronie na zasadach określonych w Ustawie z dna 10 maja 2018r. o ochronie danych osobowych oraz Rozporządzenia Parlamentu Europejskiego i Rady (UE) 2016/679 z dnia 27 kwietnia 2016</w:t>
      </w:r>
      <w:r w:rsidR="00937922" w:rsidRPr="005153F8">
        <w:rPr>
          <w:rFonts w:ascii="Arial" w:hAnsi="Arial" w:cs="Arial"/>
          <w:sz w:val="24"/>
          <w:szCs w:val="24"/>
        </w:rPr>
        <w:t xml:space="preserve"> </w:t>
      </w:r>
      <w:r w:rsidRPr="005153F8">
        <w:rPr>
          <w:rFonts w:ascii="Arial" w:hAnsi="Arial" w:cs="Arial"/>
          <w:sz w:val="24"/>
          <w:szCs w:val="24"/>
        </w:rPr>
        <w:t>r. w sprawie ochrony osób fizycznych w związku z przetwarzaniem danych osobowych i w sprawie swobodnego przepływu takich danych oraz uchylenia dyrektywy 95/46/WE (ogólne rozporządzenie o ochronie danych)</w:t>
      </w:r>
      <w:r w:rsidR="00937922" w:rsidRPr="005153F8">
        <w:rPr>
          <w:rFonts w:ascii="Arial" w:hAnsi="Arial" w:cs="Arial"/>
          <w:sz w:val="24"/>
          <w:szCs w:val="24"/>
        </w:rPr>
        <w:t xml:space="preserve"> - RODO</w:t>
      </w:r>
      <w:r w:rsidRPr="005153F8">
        <w:rPr>
          <w:rFonts w:ascii="Arial" w:hAnsi="Arial" w:cs="Arial"/>
          <w:sz w:val="24"/>
          <w:szCs w:val="24"/>
        </w:rPr>
        <w:t xml:space="preserve">:  </w:t>
      </w:r>
    </w:p>
    <w:p w14:paraId="2248CDBD" w14:textId="77777777" w:rsidR="00690C28" w:rsidRPr="00F147D6" w:rsidRDefault="00690C28" w:rsidP="005153F8">
      <w:pPr>
        <w:numPr>
          <w:ilvl w:val="0"/>
          <w:numId w:val="65"/>
        </w:numPr>
        <w:spacing w:after="0" w:line="360" w:lineRule="auto"/>
        <w:jc w:val="both"/>
        <w:rPr>
          <w:rFonts w:ascii="Arial" w:hAnsi="Arial" w:cs="Arial"/>
          <w:sz w:val="24"/>
          <w:szCs w:val="24"/>
        </w:rPr>
      </w:pPr>
      <w:r w:rsidRPr="00F147D6">
        <w:rPr>
          <w:rFonts w:ascii="Arial" w:hAnsi="Arial" w:cs="Arial"/>
          <w:sz w:val="24"/>
          <w:szCs w:val="24"/>
        </w:rPr>
        <w:t xml:space="preserve">Pracownik Szkoły ma obowiązek zachowania tajemnicy danych osobowych, które przetwarza oraz zachowania w tajemnicy sposobów zabezpieczenia danych osobowych przed nieuprawnionym dostępem. </w:t>
      </w:r>
    </w:p>
    <w:p w14:paraId="5E0995EA" w14:textId="77777777" w:rsidR="00690C28" w:rsidRPr="00F147D6" w:rsidRDefault="00690C28" w:rsidP="005153F8">
      <w:pPr>
        <w:numPr>
          <w:ilvl w:val="0"/>
          <w:numId w:val="65"/>
        </w:numPr>
        <w:spacing w:after="0" w:line="360" w:lineRule="auto"/>
        <w:jc w:val="both"/>
        <w:rPr>
          <w:rFonts w:ascii="Arial" w:hAnsi="Arial" w:cs="Arial"/>
          <w:sz w:val="24"/>
          <w:szCs w:val="24"/>
        </w:rPr>
      </w:pPr>
      <w:r w:rsidRPr="00F147D6">
        <w:rPr>
          <w:rFonts w:ascii="Arial" w:hAnsi="Arial" w:cs="Arial"/>
          <w:sz w:val="24"/>
          <w:szCs w:val="24"/>
        </w:rPr>
        <w:t xml:space="preserve">Dane osobowe ucznia są udostępniane wyłącznie osobom i podmiotom uprawnionym na podstawie odrębnych przepisów. </w:t>
      </w:r>
    </w:p>
    <w:p w14:paraId="30C90C13" w14:textId="77777777" w:rsidR="00690C28" w:rsidRPr="00F147D6" w:rsidRDefault="00690C28" w:rsidP="005153F8">
      <w:pPr>
        <w:numPr>
          <w:ilvl w:val="0"/>
          <w:numId w:val="65"/>
        </w:numPr>
        <w:spacing w:after="0" w:line="360" w:lineRule="auto"/>
        <w:jc w:val="both"/>
        <w:rPr>
          <w:rFonts w:ascii="Arial" w:hAnsi="Arial" w:cs="Arial"/>
          <w:sz w:val="24"/>
          <w:szCs w:val="24"/>
        </w:rPr>
      </w:pPr>
      <w:r w:rsidRPr="00F147D6">
        <w:rPr>
          <w:rFonts w:ascii="Arial" w:hAnsi="Arial" w:cs="Arial"/>
          <w:sz w:val="24"/>
          <w:szCs w:val="24"/>
        </w:rPr>
        <w:t xml:space="preserve">Pracownik Szkoły jest uprawniony do przetwarzania danych osobowych ucznia i udostępnienia tych danych w ramach zespołu interdyscyplinarnego.  </w:t>
      </w:r>
    </w:p>
    <w:p w14:paraId="2BE0F51E" w14:textId="77777777" w:rsidR="00690C28" w:rsidRPr="00F147D6" w:rsidRDefault="00690C28" w:rsidP="005153F8">
      <w:pPr>
        <w:spacing w:after="123" w:line="360" w:lineRule="auto"/>
        <w:ind w:left="10"/>
        <w:rPr>
          <w:rFonts w:ascii="Arial" w:hAnsi="Arial" w:cs="Arial"/>
          <w:sz w:val="24"/>
          <w:szCs w:val="24"/>
        </w:rPr>
      </w:pPr>
      <w:r w:rsidRPr="00F147D6">
        <w:rPr>
          <w:rFonts w:ascii="Arial" w:hAnsi="Arial" w:cs="Arial"/>
          <w:sz w:val="24"/>
          <w:szCs w:val="24"/>
        </w:rPr>
        <w:t xml:space="preserve"> </w:t>
      </w:r>
    </w:p>
    <w:p w14:paraId="0A937434" w14:textId="678242EE" w:rsidR="00937922"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6</w:t>
      </w:r>
    </w:p>
    <w:p w14:paraId="551BEF72" w14:textId="5A31C4D4" w:rsidR="00690C28" w:rsidRPr="00F147D6" w:rsidRDefault="00690C28" w:rsidP="005153F8">
      <w:pPr>
        <w:spacing w:after="0" w:line="360" w:lineRule="auto"/>
        <w:ind w:left="84"/>
        <w:rPr>
          <w:rFonts w:ascii="Arial" w:hAnsi="Arial" w:cs="Arial"/>
          <w:sz w:val="24"/>
          <w:szCs w:val="24"/>
        </w:rPr>
      </w:pPr>
    </w:p>
    <w:p w14:paraId="2BBDD00B" w14:textId="13985268" w:rsidR="00690C28" w:rsidRPr="005153F8" w:rsidRDefault="00690C28" w:rsidP="005153F8">
      <w:pPr>
        <w:pStyle w:val="Akapitzlist"/>
        <w:numPr>
          <w:ilvl w:val="0"/>
          <w:numId w:val="67"/>
        </w:numPr>
        <w:spacing w:after="0" w:line="360" w:lineRule="auto"/>
        <w:jc w:val="both"/>
        <w:rPr>
          <w:rFonts w:ascii="Arial" w:hAnsi="Arial" w:cs="Arial"/>
          <w:sz w:val="24"/>
          <w:szCs w:val="24"/>
        </w:rPr>
      </w:pPr>
      <w:r w:rsidRPr="005153F8">
        <w:rPr>
          <w:rFonts w:ascii="Arial" w:hAnsi="Arial" w:cs="Arial"/>
          <w:sz w:val="24"/>
          <w:szCs w:val="24"/>
        </w:rPr>
        <w:t xml:space="preserve">Pracownik Szkoły nie udostępnia przedstawicielom mediów informacji o małoletnim ani o jego opiekunie.  </w:t>
      </w:r>
    </w:p>
    <w:p w14:paraId="2BE2F17E" w14:textId="77777777" w:rsidR="00690C28" w:rsidRPr="00F147D6" w:rsidRDefault="00690C28" w:rsidP="005153F8">
      <w:pPr>
        <w:numPr>
          <w:ilvl w:val="0"/>
          <w:numId w:val="67"/>
        </w:numPr>
        <w:spacing w:after="0" w:line="360" w:lineRule="auto"/>
        <w:jc w:val="both"/>
        <w:rPr>
          <w:rFonts w:ascii="Arial" w:hAnsi="Arial" w:cs="Arial"/>
          <w:sz w:val="24"/>
          <w:szCs w:val="24"/>
        </w:rPr>
      </w:pPr>
      <w:r w:rsidRPr="00F147D6">
        <w:rPr>
          <w:rFonts w:ascii="Arial" w:hAnsi="Arial" w:cs="Arial"/>
          <w:sz w:val="24"/>
          <w:szCs w:val="24"/>
        </w:rPr>
        <w:t xml:space="preserve">Pracownik Szkoły, w wyjątkowych i uzasadnionych sytuacjach, może skontaktować się z opiekunem małoletniego i zapytać go o zgodę na podanie jego danych kontaktowych przedstawicielom mediów. W przypadku wyrażenia zgody, pracownik Szkoły podaje przedstawicielowi mediów dane kontaktowe do opiekuna małoletniego.  </w:t>
      </w:r>
    </w:p>
    <w:p w14:paraId="3C572ACB" w14:textId="77777777" w:rsidR="00690C28" w:rsidRPr="00F147D6" w:rsidRDefault="00690C28" w:rsidP="005153F8">
      <w:pPr>
        <w:numPr>
          <w:ilvl w:val="0"/>
          <w:numId w:val="67"/>
        </w:numPr>
        <w:spacing w:after="6" w:line="360" w:lineRule="auto"/>
        <w:jc w:val="both"/>
        <w:rPr>
          <w:rFonts w:ascii="Arial" w:hAnsi="Arial" w:cs="Arial"/>
          <w:sz w:val="24"/>
          <w:szCs w:val="24"/>
        </w:rPr>
      </w:pPr>
      <w:r w:rsidRPr="00F147D6">
        <w:rPr>
          <w:rFonts w:ascii="Arial" w:hAnsi="Arial" w:cs="Arial"/>
          <w:sz w:val="24"/>
          <w:szCs w:val="24"/>
        </w:rPr>
        <w:t xml:space="preserve">Pracownik Szkoły nie kontaktuje przedstawicieli mediów z małoletnim, nie wypowiada się w kontakcie z przedstawicielami mediów o sprawie małoletniego lub jego opiekuna. Zakaz ten dotyczy także sytuacji, gdy pracownik Szkoły jest przeświadczony, że jego wypowiedź nie jest </w:t>
      </w:r>
      <w:r w:rsidRPr="00F147D6">
        <w:rPr>
          <w:rFonts w:ascii="Arial" w:eastAsia="Times New Roman" w:hAnsi="Arial" w:cs="Arial"/>
          <w:sz w:val="24"/>
          <w:szCs w:val="24"/>
        </w:rPr>
        <w:t>w żaden</w:t>
      </w:r>
      <w:r w:rsidRPr="00F147D6">
        <w:rPr>
          <w:rFonts w:ascii="Arial" w:hAnsi="Arial" w:cs="Arial"/>
          <w:sz w:val="24"/>
          <w:szCs w:val="24"/>
        </w:rPr>
        <w:t xml:space="preserve"> sposób utrwalana.   </w:t>
      </w:r>
    </w:p>
    <w:p w14:paraId="7711742D" w14:textId="77777777" w:rsidR="00690C28" w:rsidRPr="00F147D6" w:rsidRDefault="00690C28" w:rsidP="005153F8">
      <w:pPr>
        <w:spacing w:after="123" w:line="360" w:lineRule="auto"/>
        <w:ind w:left="96"/>
        <w:rPr>
          <w:rFonts w:ascii="Arial" w:hAnsi="Arial" w:cs="Arial"/>
          <w:sz w:val="24"/>
          <w:szCs w:val="24"/>
        </w:rPr>
      </w:pPr>
      <w:r w:rsidRPr="00F147D6">
        <w:rPr>
          <w:rFonts w:ascii="Arial" w:hAnsi="Arial" w:cs="Arial"/>
          <w:b/>
          <w:sz w:val="24"/>
          <w:szCs w:val="24"/>
        </w:rPr>
        <w:t xml:space="preserve"> </w:t>
      </w:r>
    </w:p>
    <w:p w14:paraId="665CEB8F" w14:textId="3789FB7C" w:rsidR="00937922" w:rsidRDefault="00690C28" w:rsidP="005153F8">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7</w:t>
      </w:r>
    </w:p>
    <w:p w14:paraId="73A2D8A8" w14:textId="4B0285BA" w:rsidR="00690C28" w:rsidRPr="005153F8" w:rsidRDefault="00690C28" w:rsidP="005153F8">
      <w:pPr>
        <w:pStyle w:val="Akapitzlist"/>
        <w:numPr>
          <w:ilvl w:val="0"/>
          <w:numId w:val="68"/>
        </w:numPr>
        <w:spacing w:after="0" w:line="360" w:lineRule="auto"/>
        <w:jc w:val="both"/>
        <w:rPr>
          <w:rFonts w:ascii="Arial" w:hAnsi="Arial" w:cs="Arial"/>
          <w:sz w:val="24"/>
          <w:szCs w:val="24"/>
        </w:rPr>
      </w:pPr>
      <w:r w:rsidRPr="005153F8">
        <w:rPr>
          <w:rFonts w:ascii="Arial" w:hAnsi="Arial" w:cs="Arial"/>
          <w:sz w:val="24"/>
          <w:szCs w:val="24"/>
        </w:rPr>
        <w:t xml:space="preserve">W celu realizacji materiału medialnego można udostępnić mediom wybrane pomieszczenia Szkoły. Decyzję w sprawie udostępnienia pomieszczenia podejmuje </w:t>
      </w:r>
      <w:r w:rsidR="00661A38">
        <w:rPr>
          <w:rFonts w:ascii="Arial" w:hAnsi="Arial" w:cs="Arial"/>
          <w:sz w:val="24"/>
          <w:szCs w:val="24"/>
        </w:rPr>
        <w:lastRenderedPageBreak/>
        <w:t>właściciel</w:t>
      </w:r>
      <w:r w:rsidR="00661A38" w:rsidRPr="00F147D6">
        <w:rPr>
          <w:rFonts w:ascii="Arial" w:hAnsi="Arial" w:cs="Arial"/>
          <w:sz w:val="24"/>
          <w:szCs w:val="24"/>
        </w:rPr>
        <w:t xml:space="preserve"> </w:t>
      </w:r>
      <w:r w:rsidR="00661A38" w:rsidRPr="00D33C49">
        <w:rPr>
          <w:rFonts w:ascii="Arial" w:hAnsi="Arial" w:cs="Arial"/>
          <w:sz w:val="24"/>
          <w:szCs w:val="24"/>
        </w:rPr>
        <w:t>LEADER SCHOOL OSTRÓW WIELKOPOLSKI / P&amp;P PAULINA PILARCZYK</w:t>
      </w:r>
      <w:r w:rsidRPr="005153F8">
        <w:rPr>
          <w:rFonts w:ascii="Arial" w:hAnsi="Arial" w:cs="Arial"/>
          <w:sz w:val="24"/>
          <w:szCs w:val="24"/>
        </w:rPr>
        <w:t xml:space="preserve">.   </w:t>
      </w:r>
    </w:p>
    <w:p w14:paraId="495E9E0A" w14:textId="0AC4AFD3" w:rsidR="00690C28" w:rsidRPr="005153F8" w:rsidRDefault="00657874" w:rsidP="005153F8">
      <w:pPr>
        <w:pStyle w:val="Akapitzlist"/>
        <w:numPr>
          <w:ilvl w:val="0"/>
          <w:numId w:val="68"/>
        </w:numPr>
        <w:spacing w:after="0" w:line="360" w:lineRule="auto"/>
        <w:jc w:val="both"/>
        <w:rPr>
          <w:rFonts w:ascii="Arial" w:hAnsi="Arial" w:cs="Arial"/>
          <w:sz w:val="24"/>
          <w:szCs w:val="24"/>
        </w:rPr>
      </w:pPr>
      <w:r w:rsidRPr="005153F8">
        <w:rPr>
          <w:rFonts w:ascii="Arial" w:hAnsi="Arial" w:cs="Arial"/>
          <w:sz w:val="24"/>
          <w:szCs w:val="24"/>
        </w:rPr>
        <w:t>Osoba decyzyjna z ust. 1</w:t>
      </w:r>
      <w:r w:rsidR="00690C28" w:rsidRPr="005153F8">
        <w:rPr>
          <w:rFonts w:ascii="Arial" w:hAnsi="Arial" w:cs="Arial"/>
          <w:sz w:val="24"/>
          <w:szCs w:val="24"/>
        </w:rPr>
        <w:t xml:space="preserve"> poleca pracownikowi sekretariatu przygotować wybrane pomieszczenie w celu realizacji materiału medialnego w taki sposób, by uniemożliwić filmowanie przebywających na terenie Szkoły uczniów.  </w:t>
      </w:r>
    </w:p>
    <w:p w14:paraId="6B12222D" w14:textId="77777777" w:rsidR="00657874" w:rsidRDefault="00657874" w:rsidP="005153F8">
      <w:pPr>
        <w:spacing w:after="0" w:line="360" w:lineRule="auto"/>
        <w:jc w:val="both"/>
        <w:rPr>
          <w:rFonts w:ascii="Arial" w:hAnsi="Arial" w:cs="Arial"/>
          <w:sz w:val="24"/>
          <w:szCs w:val="24"/>
        </w:rPr>
      </w:pPr>
    </w:p>
    <w:p w14:paraId="4FA19A23" w14:textId="77777777" w:rsidR="00657874" w:rsidRPr="00657874" w:rsidRDefault="00657874" w:rsidP="005153F8">
      <w:pPr>
        <w:spacing w:after="0" w:line="360" w:lineRule="auto"/>
        <w:jc w:val="center"/>
        <w:rPr>
          <w:rFonts w:ascii="Arial" w:hAnsi="Arial" w:cs="Arial"/>
          <w:b/>
          <w:bCs/>
          <w:sz w:val="24"/>
          <w:szCs w:val="24"/>
        </w:rPr>
      </w:pPr>
      <w:r w:rsidRPr="00657874">
        <w:rPr>
          <w:rFonts w:ascii="Arial" w:hAnsi="Arial" w:cs="Arial"/>
          <w:b/>
          <w:bCs/>
          <w:sz w:val="24"/>
          <w:szCs w:val="24"/>
        </w:rPr>
        <w:t>Rozdział 6</w:t>
      </w:r>
    </w:p>
    <w:p w14:paraId="2FE48FDC" w14:textId="6D5B76A3" w:rsidR="00657874" w:rsidRPr="00657874" w:rsidRDefault="00657874" w:rsidP="005153F8">
      <w:pPr>
        <w:spacing w:after="0" w:line="360" w:lineRule="auto"/>
        <w:jc w:val="center"/>
        <w:rPr>
          <w:rFonts w:ascii="Arial" w:hAnsi="Arial" w:cs="Arial"/>
          <w:b/>
          <w:bCs/>
          <w:sz w:val="24"/>
          <w:szCs w:val="24"/>
        </w:rPr>
      </w:pPr>
      <w:r w:rsidRPr="00657874">
        <w:rPr>
          <w:rFonts w:ascii="Arial" w:hAnsi="Arial" w:cs="Arial"/>
          <w:b/>
          <w:bCs/>
          <w:sz w:val="24"/>
          <w:szCs w:val="24"/>
        </w:rPr>
        <w:t>Zasady ochrony wizerunku ucznia</w:t>
      </w:r>
    </w:p>
    <w:p w14:paraId="4DE1CCF5" w14:textId="77777777" w:rsidR="00690C28" w:rsidRPr="00F147D6" w:rsidRDefault="00690C28" w:rsidP="005153F8">
      <w:pPr>
        <w:spacing w:after="126" w:line="360" w:lineRule="auto"/>
        <w:ind w:left="57"/>
        <w:jc w:val="both"/>
        <w:rPr>
          <w:rFonts w:ascii="Arial" w:hAnsi="Arial" w:cs="Arial"/>
          <w:sz w:val="24"/>
          <w:szCs w:val="24"/>
        </w:rPr>
      </w:pPr>
      <w:r w:rsidRPr="00F147D6">
        <w:rPr>
          <w:rFonts w:ascii="Arial" w:hAnsi="Arial" w:cs="Arial"/>
          <w:b/>
          <w:sz w:val="24"/>
          <w:szCs w:val="24"/>
        </w:rPr>
        <w:t xml:space="preserve"> </w:t>
      </w:r>
    </w:p>
    <w:p w14:paraId="7B338187" w14:textId="6B27ECE4" w:rsidR="00657874"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1</w:t>
      </w:r>
      <w:r w:rsidR="005153F8">
        <w:rPr>
          <w:rFonts w:ascii="Arial" w:hAnsi="Arial" w:cs="Arial"/>
          <w:b/>
          <w:sz w:val="24"/>
          <w:szCs w:val="24"/>
        </w:rPr>
        <w:t>8</w:t>
      </w:r>
    </w:p>
    <w:p w14:paraId="078FE577" w14:textId="07631E99" w:rsidR="00690C28" w:rsidRPr="005153F8" w:rsidRDefault="00690C28" w:rsidP="005153F8">
      <w:pPr>
        <w:pStyle w:val="Akapitzlist"/>
        <w:numPr>
          <w:ilvl w:val="0"/>
          <w:numId w:val="69"/>
        </w:numPr>
        <w:spacing w:after="0" w:line="360" w:lineRule="auto"/>
        <w:jc w:val="both"/>
        <w:rPr>
          <w:rFonts w:ascii="Arial" w:hAnsi="Arial" w:cs="Arial"/>
          <w:sz w:val="24"/>
          <w:szCs w:val="24"/>
        </w:rPr>
      </w:pPr>
      <w:r w:rsidRPr="005153F8">
        <w:rPr>
          <w:rFonts w:ascii="Arial" w:hAnsi="Arial" w:cs="Arial"/>
          <w:sz w:val="24"/>
          <w:szCs w:val="24"/>
        </w:rPr>
        <w:t xml:space="preserve">Pracownicy Szkoły uznając prawo ucznia do prywatności i ochrony dóbr osobistych, zapewniają ochronę wizerunku ucznia.  </w:t>
      </w:r>
    </w:p>
    <w:p w14:paraId="051C1F30" w14:textId="405ECC4A" w:rsidR="00690C28" w:rsidRPr="005153F8" w:rsidRDefault="00690C28" w:rsidP="005153F8">
      <w:pPr>
        <w:pStyle w:val="Akapitzlist"/>
        <w:numPr>
          <w:ilvl w:val="0"/>
          <w:numId w:val="69"/>
        </w:numPr>
        <w:spacing w:after="0" w:line="360" w:lineRule="auto"/>
        <w:jc w:val="both"/>
        <w:rPr>
          <w:rFonts w:ascii="Arial" w:hAnsi="Arial" w:cs="Arial"/>
          <w:sz w:val="24"/>
          <w:szCs w:val="24"/>
        </w:rPr>
      </w:pPr>
      <w:r w:rsidRPr="005153F8">
        <w:rPr>
          <w:rFonts w:ascii="Arial" w:hAnsi="Arial" w:cs="Arial"/>
          <w:sz w:val="24"/>
          <w:szCs w:val="24"/>
        </w:rPr>
        <w:t xml:space="preserve">Pracownikowi Szkoły nie wolno umożliwiać przedstawicielom mediów utrwalania wizerunku ucznia (tj. filmowanie, fotografowanie) na terenie Szkoły bez pisemnej zgody opiekuna małoletniego.   </w:t>
      </w:r>
    </w:p>
    <w:p w14:paraId="22E526DE" w14:textId="77777777" w:rsidR="00690C28" w:rsidRPr="00F147D6" w:rsidRDefault="00690C28" w:rsidP="005153F8">
      <w:pPr>
        <w:numPr>
          <w:ilvl w:val="0"/>
          <w:numId w:val="69"/>
        </w:numPr>
        <w:spacing w:after="0" w:line="360" w:lineRule="auto"/>
        <w:jc w:val="both"/>
        <w:rPr>
          <w:rFonts w:ascii="Arial" w:hAnsi="Arial" w:cs="Arial"/>
          <w:sz w:val="24"/>
          <w:szCs w:val="24"/>
        </w:rPr>
      </w:pPr>
      <w:r w:rsidRPr="00F147D6">
        <w:rPr>
          <w:rFonts w:ascii="Arial" w:hAnsi="Arial" w:cs="Arial"/>
          <w:sz w:val="24"/>
          <w:szCs w:val="24"/>
        </w:rPr>
        <w:t xml:space="preserve">W celu uzyskania zgody opiekuna małoletniego na utrwalanie wizerunku ucznia, pracownik Szkoły może skontaktować się z opiekunem małoletniego i ustalić procedurę uzyskania zgody.   </w:t>
      </w:r>
    </w:p>
    <w:p w14:paraId="4C10CF7D" w14:textId="77777777" w:rsidR="00690C28" w:rsidRPr="00F147D6" w:rsidRDefault="00690C28" w:rsidP="005153F8">
      <w:pPr>
        <w:numPr>
          <w:ilvl w:val="0"/>
          <w:numId w:val="69"/>
        </w:numPr>
        <w:spacing w:after="0" w:line="360" w:lineRule="auto"/>
        <w:jc w:val="both"/>
        <w:rPr>
          <w:rFonts w:ascii="Arial" w:hAnsi="Arial" w:cs="Arial"/>
          <w:sz w:val="24"/>
          <w:szCs w:val="24"/>
        </w:rPr>
      </w:pPr>
      <w:r w:rsidRPr="00F147D6">
        <w:rPr>
          <w:rFonts w:ascii="Arial" w:hAnsi="Arial" w:cs="Arial"/>
          <w:sz w:val="24"/>
          <w:szCs w:val="24"/>
        </w:rPr>
        <w:t xml:space="preserve">Niedopuszczalne jest podanie przedstawicielowi mediów danych kontaktowych opiekuna małoletniego bez wiedzy i zgody tego opiekuna.   </w:t>
      </w:r>
    </w:p>
    <w:p w14:paraId="3BF4DB22" w14:textId="0BD563A0" w:rsidR="00690C28" w:rsidRPr="00F147D6" w:rsidRDefault="00690C28" w:rsidP="005153F8">
      <w:pPr>
        <w:numPr>
          <w:ilvl w:val="0"/>
          <w:numId w:val="69"/>
        </w:numPr>
        <w:spacing w:after="33" w:line="360" w:lineRule="auto"/>
        <w:jc w:val="both"/>
        <w:rPr>
          <w:rFonts w:ascii="Arial" w:hAnsi="Arial" w:cs="Arial"/>
          <w:sz w:val="24"/>
          <w:szCs w:val="24"/>
        </w:rPr>
      </w:pPr>
      <w:r w:rsidRPr="00F147D6">
        <w:rPr>
          <w:rFonts w:ascii="Arial" w:hAnsi="Arial" w:cs="Arial"/>
          <w:sz w:val="24"/>
          <w:szCs w:val="24"/>
        </w:rPr>
        <w:t>Jeżeli wizerunek małoletniego stanowi jedynie szczegół całości, takiej jak zgromadzenie, krajobraz, publiczna impreza, zgoda opiekunów na utrwalanie wizerunku małoletniego nie jest wymagana</w:t>
      </w:r>
      <w:r w:rsidR="00657874">
        <w:rPr>
          <w:rFonts w:ascii="Arial" w:hAnsi="Arial" w:cs="Arial"/>
          <w:sz w:val="24"/>
          <w:szCs w:val="24"/>
        </w:rPr>
        <w:t xml:space="preserve"> zgodnie z art. 81 prawa autorskiego.</w:t>
      </w:r>
      <w:r w:rsidRPr="00F147D6">
        <w:rPr>
          <w:rFonts w:ascii="Arial" w:hAnsi="Arial" w:cs="Arial"/>
          <w:sz w:val="24"/>
          <w:szCs w:val="24"/>
        </w:rPr>
        <w:t xml:space="preserve">  </w:t>
      </w:r>
    </w:p>
    <w:p w14:paraId="3B877055" w14:textId="77777777" w:rsidR="00690C28" w:rsidRPr="00F147D6" w:rsidRDefault="00690C28" w:rsidP="005153F8">
      <w:pPr>
        <w:spacing w:after="123" w:line="360" w:lineRule="auto"/>
        <w:ind w:left="10"/>
        <w:jc w:val="both"/>
        <w:rPr>
          <w:rFonts w:ascii="Arial" w:hAnsi="Arial" w:cs="Arial"/>
          <w:sz w:val="24"/>
          <w:szCs w:val="24"/>
        </w:rPr>
      </w:pPr>
      <w:r w:rsidRPr="00F147D6">
        <w:rPr>
          <w:rFonts w:ascii="Arial" w:hAnsi="Arial" w:cs="Arial"/>
          <w:sz w:val="24"/>
          <w:szCs w:val="24"/>
        </w:rPr>
        <w:t xml:space="preserve"> </w:t>
      </w:r>
    </w:p>
    <w:p w14:paraId="1A3F5FB3" w14:textId="59F4769D" w:rsidR="00657874" w:rsidRDefault="00690C28" w:rsidP="005153F8">
      <w:pPr>
        <w:spacing w:after="0" w:line="360" w:lineRule="auto"/>
        <w:ind w:left="106"/>
        <w:jc w:val="center"/>
        <w:rPr>
          <w:rFonts w:ascii="Arial" w:hAnsi="Arial" w:cs="Arial"/>
          <w:sz w:val="24"/>
          <w:szCs w:val="24"/>
        </w:rPr>
      </w:pPr>
      <w:r w:rsidRPr="00F147D6">
        <w:rPr>
          <w:rFonts w:ascii="Arial" w:hAnsi="Arial" w:cs="Arial"/>
          <w:b/>
          <w:sz w:val="24"/>
          <w:szCs w:val="24"/>
        </w:rPr>
        <w:t>§ 1</w:t>
      </w:r>
      <w:r w:rsidR="005153F8">
        <w:rPr>
          <w:rFonts w:ascii="Arial" w:hAnsi="Arial" w:cs="Arial"/>
          <w:b/>
          <w:sz w:val="24"/>
          <w:szCs w:val="24"/>
        </w:rPr>
        <w:t>9</w:t>
      </w:r>
    </w:p>
    <w:p w14:paraId="55ED4392" w14:textId="5B86030C" w:rsidR="00690C28" w:rsidRPr="005153F8" w:rsidRDefault="00690C28" w:rsidP="005153F8">
      <w:pPr>
        <w:pStyle w:val="Akapitzlist"/>
        <w:numPr>
          <w:ilvl w:val="0"/>
          <w:numId w:val="70"/>
        </w:numPr>
        <w:spacing w:after="0" w:line="360" w:lineRule="auto"/>
        <w:jc w:val="both"/>
        <w:rPr>
          <w:rFonts w:ascii="Arial" w:hAnsi="Arial" w:cs="Arial"/>
          <w:sz w:val="24"/>
          <w:szCs w:val="24"/>
        </w:rPr>
      </w:pPr>
      <w:r w:rsidRPr="005153F8">
        <w:rPr>
          <w:rFonts w:ascii="Arial" w:hAnsi="Arial" w:cs="Arial"/>
          <w:sz w:val="24"/>
          <w:szCs w:val="24"/>
        </w:rPr>
        <w:t xml:space="preserve">Upublicznienie przez pracownika Szkoły wizerunku ucznia utrwalonego w jakiejkolwiek formie (tj. fotografia, nagranie audio-wideo) wymaga pisemnej zgody opiekuna ucznia.  </w:t>
      </w:r>
    </w:p>
    <w:p w14:paraId="7C4036C3" w14:textId="10E08528" w:rsidR="00657874" w:rsidRDefault="00690C28" w:rsidP="00661A38">
      <w:pPr>
        <w:pStyle w:val="Akapitzlist"/>
        <w:numPr>
          <w:ilvl w:val="0"/>
          <w:numId w:val="70"/>
        </w:numPr>
        <w:spacing w:after="0" w:line="360" w:lineRule="auto"/>
        <w:jc w:val="both"/>
        <w:rPr>
          <w:rFonts w:ascii="Arial" w:hAnsi="Arial" w:cs="Arial"/>
          <w:sz w:val="24"/>
          <w:szCs w:val="24"/>
        </w:rPr>
      </w:pPr>
      <w:r w:rsidRPr="005153F8">
        <w:rPr>
          <w:rFonts w:ascii="Arial" w:hAnsi="Arial" w:cs="Arial"/>
          <w:sz w:val="24"/>
          <w:szCs w:val="24"/>
        </w:rPr>
        <w:t xml:space="preserve">Przed utrwaleniem wizerunku małoletniego należy ucznia oraz opiekuna poinformować o tym, gdzie będzie umieszczony zarejestrowany wizerunek i w jakim kontekście będzie wykorzystywany (np. że umieszczony zostanie na stronie internetowej w celach promocyjnych).  </w:t>
      </w:r>
    </w:p>
    <w:p w14:paraId="75752D1E" w14:textId="77777777" w:rsidR="00661A38" w:rsidRPr="00661A38" w:rsidRDefault="00661A38" w:rsidP="00661A38">
      <w:pPr>
        <w:pStyle w:val="Akapitzlist"/>
        <w:spacing w:after="0" w:line="360" w:lineRule="auto"/>
        <w:ind w:left="466"/>
        <w:jc w:val="both"/>
        <w:rPr>
          <w:rFonts w:ascii="Arial" w:hAnsi="Arial" w:cs="Arial"/>
          <w:sz w:val="24"/>
          <w:szCs w:val="24"/>
        </w:rPr>
      </w:pPr>
    </w:p>
    <w:p w14:paraId="4012EBA0" w14:textId="5825E7B1" w:rsidR="00657874" w:rsidRPr="00657874" w:rsidRDefault="00657874" w:rsidP="005153F8">
      <w:pPr>
        <w:spacing w:after="33" w:line="360" w:lineRule="auto"/>
        <w:ind w:left="10"/>
        <w:jc w:val="center"/>
        <w:rPr>
          <w:rFonts w:ascii="Arial" w:hAnsi="Arial" w:cs="Arial"/>
          <w:b/>
          <w:bCs/>
          <w:sz w:val="24"/>
          <w:szCs w:val="24"/>
        </w:rPr>
      </w:pPr>
      <w:r w:rsidRPr="00657874">
        <w:rPr>
          <w:rFonts w:ascii="Arial" w:hAnsi="Arial" w:cs="Arial"/>
          <w:b/>
          <w:bCs/>
          <w:sz w:val="24"/>
          <w:szCs w:val="24"/>
        </w:rPr>
        <w:lastRenderedPageBreak/>
        <w:t xml:space="preserve">Rozdział </w:t>
      </w:r>
      <w:r w:rsidR="00661A38">
        <w:rPr>
          <w:rFonts w:ascii="Arial" w:hAnsi="Arial" w:cs="Arial"/>
          <w:b/>
          <w:bCs/>
          <w:sz w:val="24"/>
          <w:szCs w:val="24"/>
        </w:rPr>
        <w:t>7</w:t>
      </w:r>
    </w:p>
    <w:p w14:paraId="289E091F" w14:textId="3EB34AF5" w:rsidR="00657874" w:rsidRPr="00657874" w:rsidRDefault="00657874" w:rsidP="005153F8">
      <w:pPr>
        <w:spacing w:after="33" w:line="360" w:lineRule="auto"/>
        <w:ind w:left="10"/>
        <w:jc w:val="center"/>
        <w:rPr>
          <w:rFonts w:ascii="Arial" w:hAnsi="Arial" w:cs="Arial"/>
          <w:b/>
          <w:bCs/>
          <w:sz w:val="24"/>
          <w:szCs w:val="24"/>
        </w:rPr>
      </w:pPr>
      <w:r w:rsidRPr="00657874">
        <w:rPr>
          <w:rFonts w:ascii="Arial" w:hAnsi="Arial" w:cs="Arial"/>
          <w:b/>
          <w:bCs/>
          <w:sz w:val="24"/>
          <w:szCs w:val="24"/>
        </w:rPr>
        <w:t xml:space="preserve">Zasady korzystania z telefonów komórkowych oraz innych urządzeń elektronicznych </w:t>
      </w:r>
      <w:r>
        <w:rPr>
          <w:rFonts w:ascii="Arial" w:hAnsi="Arial" w:cs="Arial"/>
          <w:b/>
          <w:bCs/>
          <w:sz w:val="24"/>
          <w:szCs w:val="24"/>
        </w:rPr>
        <w:t>z dostępem do Internetu</w:t>
      </w:r>
    </w:p>
    <w:p w14:paraId="64D9F1DD" w14:textId="56BAC33C" w:rsidR="00690C28" w:rsidRPr="00F147D6" w:rsidRDefault="00690C28" w:rsidP="005153F8">
      <w:pPr>
        <w:spacing w:after="123" w:line="360" w:lineRule="auto"/>
        <w:ind w:left="10"/>
        <w:rPr>
          <w:rFonts w:ascii="Arial" w:hAnsi="Arial" w:cs="Arial"/>
          <w:sz w:val="24"/>
          <w:szCs w:val="24"/>
        </w:rPr>
      </w:pPr>
    </w:p>
    <w:p w14:paraId="00C65895" w14:textId="5A9459C2" w:rsidR="00657874"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xml:space="preserve">§ </w:t>
      </w:r>
      <w:r w:rsidR="005153F8">
        <w:rPr>
          <w:rFonts w:ascii="Arial" w:hAnsi="Arial" w:cs="Arial"/>
          <w:b/>
          <w:sz w:val="24"/>
          <w:szCs w:val="24"/>
        </w:rPr>
        <w:t>2</w:t>
      </w:r>
      <w:r w:rsidR="00661A38">
        <w:rPr>
          <w:rFonts w:ascii="Arial" w:hAnsi="Arial" w:cs="Arial"/>
          <w:b/>
          <w:sz w:val="24"/>
          <w:szCs w:val="24"/>
        </w:rPr>
        <w:t>0</w:t>
      </w:r>
    </w:p>
    <w:p w14:paraId="18209DB4" w14:textId="32421EFD" w:rsidR="00690C28" w:rsidRPr="005153F8" w:rsidRDefault="00690C28" w:rsidP="005153F8">
      <w:pPr>
        <w:pStyle w:val="Akapitzlist"/>
        <w:numPr>
          <w:ilvl w:val="0"/>
          <w:numId w:val="74"/>
        </w:numPr>
        <w:spacing w:after="0" w:line="360" w:lineRule="auto"/>
        <w:jc w:val="both"/>
        <w:rPr>
          <w:rFonts w:ascii="Arial" w:hAnsi="Arial" w:cs="Arial"/>
          <w:sz w:val="24"/>
          <w:szCs w:val="24"/>
        </w:rPr>
      </w:pPr>
      <w:r w:rsidRPr="005153F8">
        <w:rPr>
          <w:rFonts w:ascii="Arial" w:hAnsi="Arial" w:cs="Arial"/>
          <w:sz w:val="24"/>
          <w:szCs w:val="24"/>
        </w:rPr>
        <w:t xml:space="preserve">Uczniowie mogą przynosić do szkoły telefony komórkowe, odtwarzacze i inny sprzęt elektroniczny na własną odpowiedzialność i za zgodą rodziców.  </w:t>
      </w:r>
    </w:p>
    <w:p w14:paraId="364EC3E1" w14:textId="77777777" w:rsidR="00690C28" w:rsidRPr="00F147D6" w:rsidRDefault="00690C28" w:rsidP="005153F8">
      <w:pPr>
        <w:numPr>
          <w:ilvl w:val="0"/>
          <w:numId w:val="74"/>
        </w:numPr>
        <w:spacing w:after="0" w:line="360" w:lineRule="auto"/>
        <w:jc w:val="both"/>
        <w:rPr>
          <w:rFonts w:ascii="Arial" w:hAnsi="Arial" w:cs="Arial"/>
          <w:sz w:val="24"/>
          <w:szCs w:val="24"/>
        </w:rPr>
      </w:pPr>
      <w:r w:rsidRPr="00F147D6">
        <w:rPr>
          <w:rFonts w:ascii="Arial" w:hAnsi="Arial" w:cs="Arial"/>
          <w:sz w:val="24"/>
          <w:szCs w:val="24"/>
        </w:rPr>
        <w:t xml:space="preserve">Szkoła zarówno na swoim terenie jak i poza nim, nie ponosi odpowiedzialności za zniszczenie, zagubienie czy kradzież sprzętu przynoszonego przez uczniów. Zaginięcie lub kradzież telefonu należy niezwłocznie zgłosić wychowawcy, a także odpowiednim organom policji.  </w:t>
      </w:r>
    </w:p>
    <w:p w14:paraId="06BD5F24" w14:textId="2860CD5E" w:rsidR="00690C28" w:rsidRPr="00F147D6" w:rsidRDefault="00690C28" w:rsidP="005153F8">
      <w:pPr>
        <w:numPr>
          <w:ilvl w:val="0"/>
          <w:numId w:val="74"/>
        </w:numPr>
        <w:spacing w:after="0" w:line="360" w:lineRule="auto"/>
        <w:jc w:val="both"/>
        <w:rPr>
          <w:rFonts w:ascii="Arial" w:hAnsi="Arial" w:cs="Arial"/>
          <w:sz w:val="24"/>
          <w:szCs w:val="24"/>
        </w:rPr>
      </w:pPr>
      <w:r w:rsidRPr="00F147D6">
        <w:rPr>
          <w:rFonts w:ascii="Arial" w:hAnsi="Arial" w:cs="Arial"/>
          <w:sz w:val="24"/>
          <w:szCs w:val="24"/>
        </w:rPr>
        <w:t>Dopuszcza się możliwość korzystania z telefonu komórkowego i innych urządzeń elektronicznych podczas wycieczek szkolnych</w:t>
      </w:r>
      <w:r w:rsidR="00657874">
        <w:rPr>
          <w:rFonts w:ascii="Arial" w:hAnsi="Arial" w:cs="Arial"/>
          <w:sz w:val="24"/>
          <w:szCs w:val="24"/>
        </w:rPr>
        <w:t>, obozów</w:t>
      </w:r>
      <w:r w:rsidRPr="00F147D6">
        <w:rPr>
          <w:rFonts w:ascii="Arial" w:hAnsi="Arial" w:cs="Arial"/>
          <w:sz w:val="24"/>
          <w:szCs w:val="24"/>
        </w:rPr>
        <w:t xml:space="preserve">, o ile wyrazi na to zgodę kierownik wycieczki, który określa zasady korzystania z wyżej wymienionych urządzeń.  </w:t>
      </w:r>
    </w:p>
    <w:p w14:paraId="29F797BC" w14:textId="0FE3F9B3" w:rsidR="00690C28" w:rsidRPr="00F147D6" w:rsidRDefault="00690C28" w:rsidP="005153F8">
      <w:pPr>
        <w:numPr>
          <w:ilvl w:val="0"/>
          <w:numId w:val="74"/>
        </w:numPr>
        <w:spacing w:after="0" w:line="360" w:lineRule="auto"/>
        <w:jc w:val="both"/>
        <w:rPr>
          <w:rFonts w:ascii="Arial" w:hAnsi="Arial" w:cs="Arial"/>
          <w:sz w:val="24"/>
          <w:szCs w:val="24"/>
        </w:rPr>
      </w:pPr>
      <w:r w:rsidRPr="00F147D6">
        <w:rPr>
          <w:rFonts w:ascii="Arial" w:hAnsi="Arial" w:cs="Arial"/>
          <w:sz w:val="24"/>
          <w:szCs w:val="24"/>
        </w:rPr>
        <w:t xml:space="preserve">Na terenie szkoły, o ile nauczyciel prowadzący lekcję lub opiekujący się uczniem nie zdecyduje inaczej, obowiązuje uczniów zakaz używania telefonów komórkowych i innych urządzeń elektronicznych w czasie całego pobytu.  </w:t>
      </w:r>
    </w:p>
    <w:p w14:paraId="1A84CEDB" w14:textId="77777777" w:rsidR="00690C28" w:rsidRPr="00F147D6" w:rsidRDefault="00690C28" w:rsidP="005153F8">
      <w:pPr>
        <w:numPr>
          <w:ilvl w:val="0"/>
          <w:numId w:val="74"/>
        </w:numPr>
        <w:spacing w:after="0" w:line="360" w:lineRule="auto"/>
        <w:jc w:val="both"/>
        <w:rPr>
          <w:rFonts w:ascii="Arial" w:hAnsi="Arial" w:cs="Arial"/>
          <w:sz w:val="24"/>
          <w:szCs w:val="24"/>
        </w:rPr>
      </w:pPr>
      <w:r w:rsidRPr="00F147D6">
        <w:rPr>
          <w:rFonts w:ascii="Arial" w:hAnsi="Arial" w:cs="Arial"/>
          <w:sz w:val="24"/>
          <w:szCs w:val="24"/>
        </w:rPr>
        <w:t xml:space="preserve">Uczeń ma możliwość używania telefonu komórkowego oraz innego sprzętu elektronicznego jako pomocy dydaktycznej, jeśli pozwoli na to nauczyciel prowadzący lekcje.  </w:t>
      </w:r>
    </w:p>
    <w:p w14:paraId="74006CF0" w14:textId="37EF0937" w:rsidR="00690C28" w:rsidRPr="00F147D6" w:rsidRDefault="00690C28" w:rsidP="005153F8">
      <w:pPr>
        <w:numPr>
          <w:ilvl w:val="0"/>
          <w:numId w:val="74"/>
        </w:numPr>
        <w:spacing w:after="33" w:line="360" w:lineRule="auto"/>
        <w:jc w:val="both"/>
        <w:rPr>
          <w:rFonts w:ascii="Arial" w:hAnsi="Arial" w:cs="Arial"/>
          <w:sz w:val="24"/>
          <w:szCs w:val="24"/>
        </w:rPr>
      </w:pPr>
      <w:r w:rsidRPr="00F147D6">
        <w:rPr>
          <w:rFonts w:ascii="Arial" w:hAnsi="Arial" w:cs="Arial"/>
          <w:sz w:val="24"/>
          <w:szCs w:val="24"/>
        </w:rPr>
        <w:t xml:space="preserve">Nagrywanie dźwięku, obrazu oraz fotografowanie za pomocą telefonu lub innych urządzeń elektronicznych jest możliwe jedynie za zgodą osoby nagrywanej i fotografowanej.  </w:t>
      </w:r>
    </w:p>
    <w:p w14:paraId="4F603B08" w14:textId="77777777" w:rsidR="00690C28" w:rsidRPr="00F147D6" w:rsidRDefault="00690C28" w:rsidP="005153F8">
      <w:pPr>
        <w:numPr>
          <w:ilvl w:val="0"/>
          <w:numId w:val="74"/>
        </w:numPr>
        <w:spacing w:after="0" w:line="360" w:lineRule="auto"/>
        <w:jc w:val="both"/>
        <w:rPr>
          <w:rFonts w:ascii="Arial" w:hAnsi="Arial" w:cs="Arial"/>
          <w:sz w:val="24"/>
          <w:szCs w:val="24"/>
        </w:rPr>
      </w:pPr>
      <w:r w:rsidRPr="00F147D6">
        <w:rPr>
          <w:rFonts w:ascii="Arial" w:hAnsi="Arial" w:cs="Arial"/>
          <w:sz w:val="24"/>
          <w:szCs w:val="24"/>
        </w:rPr>
        <w:t xml:space="preserve">Zabronione jest ładowanie telefonów komórkowych oraz innego sprzętu elektronicznego na terenie szkoły bez zgody nauczyciela.  </w:t>
      </w:r>
    </w:p>
    <w:p w14:paraId="39C587E2" w14:textId="77777777" w:rsidR="00690C28" w:rsidRPr="00F147D6" w:rsidRDefault="00690C28" w:rsidP="005153F8">
      <w:pPr>
        <w:spacing w:after="123" w:line="360" w:lineRule="auto"/>
        <w:ind w:left="10"/>
        <w:jc w:val="both"/>
        <w:rPr>
          <w:rFonts w:ascii="Arial" w:hAnsi="Arial" w:cs="Arial"/>
          <w:sz w:val="24"/>
          <w:szCs w:val="24"/>
        </w:rPr>
      </w:pPr>
      <w:r w:rsidRPr="00F147D6">
        <w:rPr>
          <w:rFonts w:ascii="Arial" w:hAnsi="Arial" w:cs="Arial"/>
          <w:sz w:val="24"/>
          <w:szCs w:val="24"/>
        </w:rPr>
        <w:t xml:space="preserve"> </w:t>
      </w:r>
    </w:p>
    <w:p w14:paraId="3E515D3D" w14:textId="2DA9EB4E" w:rsidR="005C41DE" w:rsidRDefault="00690C28" w:rsidP="005153F8">
      <w:pPr>
        <w:spacing w:after="123" w:line="360" w:lineRule="auto"/>
        <w:ind w:left="5"/>
        <w:jc w:val="center"/>
        <w:rPr>
          <w:rFonts w:ascii="Arial" w:hAnsi="Arial" w:cs="Arial"/>
          <w:b/>
          <w:sz w:val="24"/>
          <w:szCs w:val="24"/>
        </w:rPr>
      </w:pPr>
      <w:r w:rsidRPr="00F147D6">
        <w:rPr>
          <w:rFonts w:ascii="Arial" w:hAnsi="Arial" w:cs="Arial"/>
          <w:b/>
          <w:sz w:val="24"/>
          <w:szCs w:val="24"/>
        </w:rPr>
        <w:t>§ 2</w:t>
      </w:r>
      <w:r w:rsidR="00AE48DA">
        <w:rPr>
          <w:rFonts w:ascii="Arial" w:hAnsi="Arial" w:cs="Arial"/>
          <w:b/>
          <w:sz w:val="24"/>
          <w:szCs w:val="24"/>
        </w:rPr>
        <w:t>1</w:t>
      </w:r>
    </w:p>
    <w:p w14:paraId="69FACB1B" w14:textId="3D5EDBF0" w:rsidR="00690C28" w:rsidRPr="005153F8" w:rsidRDefault="00690C28" w:rsidP="005153F8">
      <w:pPr>
        <w:pStyle w:val="Akapitzlist"/>
        <w:numPr>
          <w:ilvl w:val="0"/>
          <w:numId w:val="75"/>
        </w:numPr>
        <w:spacing w:after="123" w:line="360" w:lineRule="auto"/>
        <w:jc w:val="both"/>
        <w:rPr>
          <w:rFonts w:ascii="Arial" w:hAnsi="Arial" w:cs="Arial"/>
          <w:sz w:val="24"/>
          <w:szCs w:val="24"/>
        </w:rPr>
      </w:pPr>
      <w:r w:rsidRPr="005153F8">
        <w:rPr>
          <w:rFonts w:ascii="Arial" w:hAnsi="Arial" w:cs="Arial"/>
          <w:sz w:val="24"/>
          <w:szCs w:val="24"/>
        </w:rPr>
        <w:t xml:space="preserve">Nauczyciel ma obowiązek wyciszyć telefon komórkowy podczas lekcji.  </w:t>
      </w:r>
    </w:p>
    <w:p w14:paraId="554EBB20" w14:textId="17DD378F" w:rsidR="00690C28" w:rsidRPr="005153F8" w:rsidRDefault="00690C28" w:rsidP="005153F8">
      <w:pPr>
        <w:pStyle w:val="Akapitzlist"/>
        <w:numPr>
          <w:ilvl w:val="0"/>
          <w:numId w:val="75"/>
        </w:numPr>
        <w:spacing w:after="0" w:line="360" w:lineRule="auto"/>
        <w:jc w:val="both"/>
        <w:rPr>
          <w:rFonts w:ascii="Arial" w:hAnsi="Arial" w:cs="Arial"/>
          <w:sz w:val="24"/>
          <w:szCs w:val="24"/>
        </w:rPr>
      </w:pPr>
      <w:r w:rsidRPr="005153F8">
        <w:rPr>
          <w:rFonts w:ascii="Arial" w:hAnsi="Arial" w:cs="Arial"/>
          <w:sz w:val="24"/>
          <w:szCs w:val="24"/>
        </w:rPr>
        <w:t xml:space="preserve">Nauczyciela obowiązuje zakaz używania komórki na lekcji w celach innych niż na potrzeby lekcji lub pełnienia obowiązków.  </w:t>
      </w:r>
    </w:p>
    <w:p w14:paraId="486D9F2E" w14:textId="77777777" w:rsidR="00690C28" w:rsidRPr="00F147D6" w:rsidRDefault="00690C28" w:rsidP="005153F8">
      <w:pPr>
        <w:numPr>
          <w:ilvl w:val="0"/>
          <w:numId w:val="75"/>
        </w:numPr>
        <w:spacing w:after="125" w:line="360" w:lineRule="auto"/>
        <w:jc w:val="both"/>
        <w:rPr>
          <w:rFonts w:ascii="Arial" w:hAnsi="Arial" w:cs="Arial"/>
          <w:sz w:val="24"/>
          <w:szCs w:val="24"/>
        </w:rPr>
      </w:pPr>
      <w:r w:rsidRPr="00F147D6">
        <w:rPr>
          <w:rFonts w:ascii="Arial" w:hAnsi="Arial" w:cs="Arial"/>
          <w:sz w:val="24"/>
          <w:szCs w:val="24"/>
        </w:rPr>
        <w:t xml:space="preserve">Nauczyciel może odebrać telefon w czasie lekcji wyłącznie w szczególnych przypadkach.  </w:t>
      </w:r>
    </w:p>
    <w:p w14:paraId="30807869" w14:textId="77777777" w:rsidR="00690C28" w:rsidRDefault="00690C28" w:rsidP="005153F8">
      <w:pPr>
        <w:numPr>
          <w:ilvl w:val="0"/>
          <w:numId w:val="75"/>
        </w:numPr>
        <w:spacing w:after="0" w:line="360" w:lineRule="auto"/>
        <w:jc w:val="both"/>
        <w:rPr>
          <w:rFonts w:ascii="Arial" w:hAnsi="Arial" w:cs="Arial"/>
          <w:sz w:val="24"/>
          <w:szCs w:val="24"/>
        </w:rPr>
      </w:pPr>
      <w:r w:rsidRPr="00F147D6">
        <w:rPr>
          <w:rFonts w:ascii="Arial" w:hAnsi="Arial" w:cs="Arial"/>
          <w:sz w:val="24"/>
          <w:szCs w:val="24"/>
        </w:rPr>
        <w:lastRenderedPageBreak/>
        <w:t xml:space="preserve">Każdy nauczyciel ma obowiązek ustalić z uczniami zasady korzystania z telefonów komórkowych na lekcji jeśli mają one stanowić pomoc dydaktyczną.  </w:t>
      </w:r>
    </w:p>
    <w:p w14:paraId="3512D99C" w14:textId="77777777" w:rsidR="005C41DE" w:rsidRDefault="005C41DE" w:rsidP="005153F8">
      <w:pPr>
        <w:spacing w:after="0" w:line="360" w:lineRule="auto"/>
        <w:jc w:val="both"/>
        <w:rPr>
          <w:rFonts w:ascii="Arial" w:hAnsi="Arial" w:cs="Arial"/>
          <w:sz w:val="24"/>
          <w:szCs w:val="24"/>
        </w:rPr>
      </w:pPr>
    </w:p>
    <w:p w14:paraId="20F68E31" w14:textId="360C7B6E" w:rsidR="0075492E" w:rsidRPr="00657874" w:rsidRDefault="0075492E" w:rsidP="005153F8">
      <w:pPr>
        <w:spacing w:after="33" w:line="360" w:lineRule="auto"/>
        <w:ind w:left="10"/>
        <w:jc w:val="center"/>
        <w:rPr>
          <w:rFonts w:ascii="Arial" w:hAnsi="Arial" w:cs="Arial"/>
          <w:b/>
          <w:bCs/>
          <w:sz w:val="24"/>
          <w:szCs w:val="24"/>
        </w:rPr>
      </w:pPr>
      <w:r w:rsidRPr="00657874">
        <w:rPr>
          <w:rFonts w:ascii="Arial" w:hAnsi="Arial" w:cs="Arial"/>
          <w:b/>
          <w:bCs/>
          <w:sz w:val="24"/>
          <w:szCs w:val="24"/>
        </w:rPr>
        <w:t xml:space="preserve">Rozdział </w:t>
      </w:r>
      <w:r w:rsidR="00AE48DA">
        <w:rPr>
          <w:rFonts w:ascii="Arial" w:hAnsi="Arial" w:cs="Arial"/>
          <w:b/>
          <w:bCs/>
          <w:sz w:val="24"/>
          <w:szCs w:val="24"/>
        </w:rPr>
        <w:t>8</w:t>
      </w:r>
    </w:p>
    <w:p w14:paraId="3EA6FC09" w14:textId="77777777" w:rsidR="0075492E" w:rsidRDefault="0075492E" w:rsidP="005153F8">
      <w:pPr>
        <w:spacing w:after="0" w:line="360" w:lineRule="auto"/>
        <w:jc w:val="both"/>
        <w:rPr>
          <w:rFonts w:ascii="Arial" w:hAnsi="Arial" w:cs="Arial"/>
          <w:sz w:val="24"/>
          <w:szCs w:val="24"/>
        </w:rPr>
      </w:pPr>
    </w:p>
    <w:p w14:paraId="24429D74" w14:textId="3F750FE4" w:rsidR="0075492E" w:rsidRPr="00CD656B" w:rsidRDefault="0075492E" w:rsidP="005153F8">
      <w:pPr>
        <w:spacing w:line="360" w:lineRule="auto"/>
        <w:jc w:val="center"/>
        <w:rPr>
          <w:rFonts w:ascii="Arial" w:hAnsi="Arial" w:cs="Arial"/>
          <w:b/>
          <w:bCs/>
          <w:color w:val="000000" w:themeColor="text1"/>
          <w:sz w:val="24"/>
          <w:szCs w:val="24"/>
        </w:rPr>
      </w:pPr>
      <w:r w:rsidRPr="00CD656B">
        <w:rPr>
          <w:rFonts w:ascii="Arial" w:hAnsi="Arial" w:cs="Arial"/>
          <w:b/>
          <w:bCs/>
          <w:color w:val="000000" w:themeColor="text1"/>
          <w:sz w:val="24"/>
          <w:szCs w:val="24"/>
        </w:rPr>
        <w:t xml:space="preserve">Zasady związane z ochroną dzieci podczas </w:t>
      </w:r>
      <w:r>
        <w:rPr>
          <w:rFonts w:ascii="Arial" w:hAnsi="Arial" w:cs="Arial"/>
          <w:b/>
          <w:bCs/>
          <w:color w:val="000000" w:themeColor="text1"/>
          <w:sz w:val="24"/>
          <w:szCs w:val="24"/>
        </w:rPr>
        <w:t xml:space="preserve">wycieczek, </w:t>
      </w:r>
      <w:r w:rsidRPr="00CD656B">
        <w:rPr>
          <w:rFonts w:ascii="Arial" w:hAnsi="Arial" w:cs="Arial"/>
          <w:b/>
          <w:bCs/>
          <w:color w:val="000000" w:themeColor="text1"/>
          <w:sz w:val="24"/>
          <w:szCs w:val="24"/>
        </w:rPr>
        <w:t>obozów, w tym z zapewnieniem noclegu</w:t>
      </w:r>
    </w:p>
    <w:p w14:paraId="65C60D2E" w14:textId="3A6EE542" w:rsidR="0075492E" w:rsidRPr="0075492E" w:rsidRDefault="0075492E" w:rsidP="005153F8">
      <w:pPr>
        <w:spacing w:after="123" w:line="360" w:lineRule="auto"/>
        <w:jc w:val="center"/>
        <w:rPr>
          <w:rFonts w:ascii="Arial" w:hAnsi="Arial" w:cs="Arial"/>
          <w:b/>
          <w:sz w:val="24"/>
          <w:szCs w:val="24"/>
        </w:rPr>
      </w:pPr>
      <w:r w:rsidRPr="0075492E">
        <w:rPr>
          <w:rFonts w:ascii="Arial" w:hAnsi="Arial" w:cs="Arial"/>
          <w:b/>
          <w:sz w:val="24"/>
          <w:szCs w:val="24"/>
        </w:rPr>
        <w:t>§ 2</w:t>
      </w:r>
      <w:r w:rsidR="00AE48DA">
        <w:rPr>
          <w:rFonts w:ascii="Arial" w:hAnsi="Arial" w:cs="Arial"/>
          <w:b/>
          <w:sz w:val="24"/>
          <w:szCs w:val="24"/>
        </w:rPr>
        <w:t>2</w:t>
      </w:r>
    </w:p>
    <w:p w14:paraId="39713684" w14:textId="77777777" w:rsidR="0075492E" w:rsidRPr="00CD656B" w:rsidRDefault="0075492E" w:rsidP="005153F8">
      <w:pPr>
        <w:pStyle w:val="Akapitzlist"/>
        <w:numPr>
          <w:ilvl w:val="0"/>
          <w:numId w:val="48"/>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Liczba uczestników wypoczynku pozostających pod opieką jednego wychowawcy wypoczynku nie może przekraczać 20 osób. </w:t>
      </w:r>
    </w:p>
    <w:p w14:paraId="47452591" w14:textId="77777777" w:rsidR="0075492E" w:rsidRPr="00CD656B" w:rsidRDefault="0075492E" w:rsidP="005153F8">
      <w:pPr>
        <w:pStyle w:val="Akapitzlist"/>
        <w:numPr>
          <w:ilvl w:val="0"/>
          <w:numId w:val="48"/>
        </w:numPr>
        <w:spacing w:line="360" w:lineRule="auto"/>
        <w:ind w:left="348"/>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przypadku grupy z dziećmi do 10 roku życia oraz grupy mieszanej, w której są dzieci do 10 roku życia, liczba uczestników wypoczynku pozostających pod opieką jednego wychowawcy wypoczynku nie może przekraczać 15 osób. </w:t>
      </w:r>
    </w:p>
    <w:p w14:paraId="42BF0DAF" w14:textId="77777777" w:rsidR="0075492E" w:rsidRPr="00CD656B" w:rsidRDefault="0075492E" w:rsidP="005153F8">
      <w:pPr>
        <w:pStyle w:val="Akapitzlist"/>
        <w:numPr>
          <w:ilvl w:val="0"/>
          <w:numId w:val="48"/>
        </w:numPr>
        <w:spacing w:line="360" w:lineRule="auto"/>
        <w:ind w:left="348"/>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 liczbę opiekunów powinny mieć wpływ następujące kryteria: </w:t>
      </w:r>
    </w:p>
    <w:p w14:paraId="367CBC88" w14:textId="77777777" w:rsidR="0075492E" w:rsidRPr="00CD656B" w:rsidRDefault="0075492E" w:rsidP="005153F8">
      <w:pPr>
        <w:pStyle w:val="Akapitzlist"/>
        <w:numPr>
          <w:ilvl w:val="0"/>
          <w:numId w:val="49"/>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wiek dzieci; </w:t>
      </w:r>
    </w:p>
    <w:p w14:paraId="6A596B98" w14:textId="77777777" w:rsidR="0075492E" w:rsidRPr="00CD656B" w:rsidRDefault="0075492E" w:rsidP="005153F8">
      <w:pPr>
        <w:pStyle w:val="Akapitzlist"/>
        <w:numPr>
          <w:ilvl w:val="0"/>
          <w:numId w:val="49"/>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stopień rozwoju psychofizycznego; </w:t>
      </w:r>
    </w:p>
    <w:p w14:paraId="03819D49" w14:textId="77777777" w:rsidR="0075492E" w:rsidRPr="00CD656B" w:rsidRDefault="0075492E" w:rsidP="005153F8">
      <w:pPr>
        <w:pStyle w:val="Akapitzlist"/>
        <w:numPr>
          <w:ilvl w:val="0"/>
          <w:numId w:val="49"/>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stan zdrowia; </w:t>
      </w:r>
    </w:p>
    <w:p w14:paraId="1E7B9EB0" w14:textId="77777777" w:rsidR="0075492E" w:rsidRPr="00CD656B" w:rsidRDefault="0075492E" w:rsidP="005153F8">
      <w:pPr>
        <w:pStyle w:val="Akapitzlist"/>
        <w:numPr>
          <w:ilvl w:val="0"/>
          <w:numId w:val="49"/>
        </w:numPr>
        <w:spacing w:line="360" w:lineRule="auto"/>
        <w:ind w:left="1068"/>
        <w:jc w:val="both"/>
        <w:rPr>
          <w:rFonts w:ascii="Arial" w:hAnsi="Arial" w:cs="Arial"/>
          <w:color w:val="000000" w:themeColor="text1"/>
          <w:sz w:val="24"/>
          <w:szCs w:val="24"/>
        </w:rPr>
      </w:pPr>
      <w:r w:rsidRPr="00CD656B">
        <w:rPr>
          <w:rFonts w:ascii="Arial" w:hAnsi="Arial" w:cs="Arial"/>
          <w:color w:val="000000" w:themeColor="text1"/>
          <w:sz w:val="24"/>
          <w:szCs w:val="24"/>
        </w:rPr>
        <w:t xml:space="preserve">specyfika aktywności oraz warunki, w jakich będzie się ona odbywać. </w:t>
      </w:r>
    </w:p>
    <w:p w14:paraId="07837D03" w14:textId="77777777" w:rsidR="0075492E" w:rsidRPr="00CD656B" w:rsidRDefault="0075492E" w:rsidP="005153F8">
      <w:pPr>
        <w:pStyle w:val="Akapitzlist"/>
        <w:numPr>
          <w:ilvl w:val="0"/>
          <w:numId w:val="48"/>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Przed organizacją wyjazdu lub obozu w tym z zapewnieniem noclegu, należy zdecydować o niezbędnym poziomie nadzoru, biorąc pod uwagę wiek i liczbę uczestników. </w:t>
      </w:r>
    </w:p>
    <w:p w14:paraId="5A5FA2F9" w14:textId="77777777" w:rsidR="0075492E" w:rsidRPr="00CD656B" w:rsidRDefault="0075492E" w:rsidP="005153F8">
      <w:pPr>
        <w:pStyle w:val="Akapitzlist"/>
        <w:numPr>
          <w:ilvl w:val="0"/>
          <w:numId w:val="48"/>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Gdy dzieci mają szczególne potrzeby, może być wymagany dodatkowy nadzór i wsparcie. </w:t>
      </w:r>
    </w:p>
    <w:p w14:paraId="21FBFDDB" w14:textId="77777777" w:rsidR="0075492E" w:rsidRPr="00CD656B" w:rsidRDefault="0075492E" w:rsidP="005153F8">
      <w:pPr>
        <w:pStyle w:val="Akapitzlist"/>
        <w:numPr>
          <w:ilvl w:val="0"/>
          <w:numId w:val="48"/>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Zawsze, przy każdej aktywności podczas wyjazdu lub obozu, są co najmniej dwie dorosłe osoby nadzorujące. Jeśli coś się stanie, np. dziecko musi zostać zabrane do szpitala, druga osoba dorosła może nadal nadzorować resztę dzieci. Jeśli są dostępni opiekunowie płci męskiej i żeńskiej, ważne jest określenie różnych ról i obowiązków każdego z nich, np. dotyczące nadzoru w szatniach i wchodzenia do pokojów. </w:t>
      </w:r>
    </w:p>
    <w:p w14:paraId="5B467467" w14:textId="28440D45" w:rsidR="0075492E" w:rsidRPr="00CD656B" w:rsidRDefault="0075492E" w:rsidP="005153F8">
      <w:pPr>
        <w:pStyle w:val="Akapitzlist"/>
        <w:numPr>
          <w:ilvl w:val="0"/>
          <w:numId w:val="48"/>
        </w:numPr>
        <w:spacing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Kodeks postępowania dla opiekunów podczas wyjazdów lub obozów stanowi załącznik nr </w:t>
      </w:r>
      <w:r w:rsidR="00F26843">
        <w:rPr>
          <w:rFonts w:ascii="Arial" w:hAnsi="Arial" w:cs="Arial"/>
          <w:color w:val="000000" w:themeColor="text1"/>
          <w:sz w:val="24"/>
          <w:szCs w:val="24"/>
        </w:rPr>
        <w:t>2</w:t>
      </w:r>
      <w:r w:rsidRPr="00CD656B">
        <w:rPr>
          <w:rFonts w:ascii="Arial" w:hAnsi="Arial" w:cs="Arial"/>
          <w:color w:val="000000" w:themeColor="text1"/>
          <w:sz w:val="24"/>
          <w:szCs w:val="24"/>
        </w:rPr>
        <w:t xml:space="preserve"> do Polityki.</w:t>
      </w:r>
    </w:p>
    <w:p w14:paraId="602A1DFE" w14:textId="6D074073" w:rsidR="0075492E" w:rsidRPr="0075492E" w:rsidRDefault="0075492E" w:rsidP="005153F8">
      <w:pPr>
        <w:spacing w:after="123" w:line="360" w:lineRule="auto"/>
        <w:jc w:val="center"/>
        <w:rPr>
          <w:rFonts w:ascii="Arial" w:hAnsi="Arial" w:cs="Arial"/>
          <w:b/>
          <w:sz w:val="24"/>
          <w:szCs w:val="24"/>
        </w:rPr>
      </w:pPr>
      <w:r w:rsidRPr="0075492E">
        <w:rPr>
          <w:rFonts w:ascii="Arial" w:hAnsi="Arial" w:cs="Arial"/>
          <w:b/>
          <w:sz w:val="24"/>
          <w:szCs w:val="24"/>
        </w:rPr>
        <w:t>§ 2</w:t>
      </w:r>
      <w:r w:rsidR="00AE48DA">
        <w:rPr>
          <w:rFonts w:ascii="Arial" w:hAnsi="Arial" w:cs="Arial"/>
          <w:b/>
          <w:sz w:val="24"/>
          <w:szCs w:val="24"/>
        </w:rPr>
        <w:t>3</w:t>
      </w:r>
    </w:p>
    <w:p w14:paraId="6275BFA5" w14:textId="77777777" w:rsidR="0075492E" w:rsidRPr="00CD656B" w:rsidRDefault="0075492E" w:rsidP="005153F8">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Opiekunowie towarzyszący dzieciom podczas podróży i wyjazdu biorą na siebie odpowiedzialność za zapewnienie bezpieczeństwa dzieciom. Rozpoczyna się ona od momentu, gdy dziecko opuszcza rodzica/opiekuna prawnego, a kończy się dopiero, gdy dzieci wrócą z podróży i zostaną bezpiecznie przekazane rodzicom/opiekunom prawnym. </w:t>
      </w:r>
    </w:p>
    <w:p w14:paraId="5A460B03" w14:textId="77777777" w:rsidR="0075492E" w:rsidRPr="00CD656B" w:rsidRDefault="0075492E" w:rsidP="005153F8">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Należy jasno poinformować rodziców, w którym momencie kończy się odpowiedzialność za opiekę nad dziećmi, aby uniknąć nieporozumień. Na przykład można uzgodnić, że rodzice zabiorą swoje dzieci z siedziby klubu po powrocie z wycieczki lub, że dzieci zostaną odwiezione do siedziby klubu, a następnie udadzą się samodzielnie do domu. </w:t>
      </w:r>
    </w:p>
    <w:p w14:paraId="3370A663" w14:textId="77777777" w:rsidR="0075492E" w:rsidRPr="00CD656B" w:rsidRDefault="0075492E" w:rsidP="005153F8">
      <w:pPr>
        <w:pStyle w:val="Akapitzlist"/>
        <w:numPr>
          <w:ilvl w:val="0"/>
          <w:numId w:val="50"/>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Zgodnie z art. 92j ustawy z dnia 7 września 1991 r. o systemie oświaty, organizator wypoczynku zobowiązany jest poinformować rodziców uczestnika wypoczynku o warunkach organizacji wypoczynku, w szczególności o terminie, miejscu lub trasie wypoczynku, jego programie i regulaminie. Wobec tego, zaleca się zwłaszcza przed wyjazdem obejmującym nocleg, spotkanie trenerów, instruktorów, opiekunów z rodzicami i dziećmi w celu potwierdzenia różnych ustaleń i zasad dotyczących podróży. W przypadku niemożności organizacji takiego spotkania, informacje powinny być dostarczone na piśmie. Rodzice powinni otrzymać numery alarmowe do opiekunów nadzorujących podróż i organizatorów wyjazdu. Można poprosić dzieci o podpisanie Kodeksu zachowania lub pomoc w jego opracowaniu, aby wiedziały, czego się od nich oczekuje podczas podróży. </w:t>
      </w:r>
    </w:p>
    <w:p w14:paraId="03ABE442" w14:textId="77777777" w:rsidR="0075492E" w:rsidRPr="00CD656B" w:rsidRDefault="0075492E" w:rsidP="005153F8">
      <w:pPr>
        <w:pStyle w:val="Akapitzlist"/>
        <w:numPr>
          <w:ilvl w:val="0"/>
          <w:numId w:val="50"/>
        </w:numPr>
        <w:spacing w:line="360" w:lineRule="auto"/>
        <w:jc w:val="both"/>
        <w:rPr>
          <w:rFonts w:ascii="Arial" w:hAnsi="Arial" w:cs="Arial"/>
          <w:b/>
          <w:bCs/>
          <w:color w:val="000000" w:themeColor="text1"/>
          <w:sz w:val="24"/>
          <w:szCs w:val="24"/>
        </w:rPr>
      </w:pPr>
      <w:r w:rsidRPr="00CD656B">
        <w:rPr>
          <w:rFonts w:ascii="Arial" w:hAnsi="Arial" w:cs="Arial"/>
          <w:color w:val="000000" w:themeColor="text1"/>
          <w:sz w:val="24"/>
          <w:szCs w:val="24"/>
        </w:rPr>
        <w:t xml:space="preserve">Rodzice muszą zawsze wyrazić zgodę na udział swoich dzieci w wyjeździe. Przed wyjazdem należy również uzyskać podstawowe informacje dotyczące stanu zdrowia dzieci i dane kontaktowe w nagłych przypadkach. </w:t>
      </w:r>
    </w:p>
    <w:p w14:paraId="41F8B1AF" w14:textId="250C92F0" w:rsidR="0075492E" w:rsidRDefault="0075492E" w:rsidP="005153F8">
      <w:pPr>
        <w:spacing w:line="360" w:lineRule="auto"/>
        <w:jc w:val="center"/>
        <w:rPr>
          <w:rFonts w:ascii="Arial" w:hAnsi="Arial" w:cs="Arial"/>
          <w:b/>
          <w:bCs/>
          <w:color w:val="000000" w:themeColor="text1"/>
          <w:sz w:val="24"/>
          <w:szCs w:val="24"/>
        </w:rPr>
      </w:pPr>
      <w:r w:rsidRPr="0075492E">
        <w:rPr>
          <w:rFonts w:ascii="Arial" w:hAnsi="Arial" w:cs="Arial"/>
          <w:b/>
          <w:bCs/>
          <w:color w:val="000000" w:themeColor="text1"/>
          <w:sz w:val="24"/>
          <w:szCs w:val="24"/>
        </w:rPr>
        <w:t>§ 2</w:t>
      </w:r>
      <w:r w:rsidR="00AE48DA">
        <w:rPr>
          <w:rFonts w:ascii="Arial" w:hAnsi="Arial" w:cs="Arial"/>
          <w:b/>
          <w:bCs/>
          <w:color w:val="000000" w:themeColor="text1"/>
          <w:sz w:val="24"/>
          <w:szCs w:val="24"/>
        </w:rPr>
        <w:t>4</w:t>
      </w:r>
    </w:p>
    <w:p w14:paraId="7FD7BFAA" w14:textId="12E0DCBD" w:rsidR="0075492E" w:rsidRDefault="0075492E" w:rsidP="005153F8">
      <w:pPr>
        <w:pStyle w:val="Akapitzlist"/>
        <w:numPr>
          <w:ilvl w:val="0"/>
          <w:numId w:val="53"/>
        </w:numPr>
        <w:spacing w:line="360" w:lineRule="auto"/>
        <w:jc w:val="both"/>
        <w:rPr>
          <w:rFonts w:ascii="Arial" w:hAnsi="Arial" w:cs="Arial"/>
          <w:color w:val="000000" w:themeColor="text1"/>
          <w:sz w:val="24"/>
          <w:szCs w:val="24"/>
        </w:rPr>
      </w:pPr>
      <w:r w:rsidRPr="0075492E">
        <w:rPr>
          <w:rFonts w:ascii="Arial" w:hAnsi="Arial" w:cs="Arial"/>
          <w:color w:val="000000" w:themeColor="text1"/>
          <w:sz w:val="24"/>
          <w:szCs w:val="24"/>
        </w:rPr>
        <w:t xml:space="preserve">Czynnikami ryzyka są wspólne pomieszczenia, takie jak łazienki. </w:t>
      </w:r>
      <w:bookmarkStart w:id="6" w:name="_Hlk160181950"/>
    </w:p>
    <w:p w14:paraId="3AF54B7B" w14:textId="6F5C16A0" w:rsidR="0075492E" w:rsidRPr="00CD656B" w:rsidRDefault="0075492E" w:rsidP="005153F8">
      <w:pPr>
        <w:pStyle w:val="Akapitzlist"/>
        <w:numPr>
          <w:ilvl w:val="0"/>
          <w:numId w:val="5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stanowią załącznik nr </w:t>
      </w:r>
      <w:r w:rsidR="00F26843">
        <w:rPr>
          <w:rFonts w:ascii="Arial" w:hAnsi="Arial" w:cs="Arial"/>
          <w:color w:val="000000" w:themeColor="text1"/>
          <w:sz w:val="24"/>
          <w:szCs w:val="24"/>
        </w:rPr>
        <w:t>5</w:t>
      </w:r>
      <w:r w:rsidRPr="00CD656B">
        <w:rPr>
          <w:rFonts w:ascii="Arial" w:hAnsi="Arial" w:cs="Arial"/>
          <w:color w:val="000000" w:themeColor="text1"/>
          <w:sz w:val="24"/>
          <w:szCs w:val="24"/>
        </w:rPr>
        <w:t xml:space="preserve"> do Polityki.</w:t>
      </w:r>
    </w:p>
    <w:bookmarkEnd w:id="6"/>
    <w:p w14:paraId="2644461D" w14:textId="77777777" w:rsidR="0075492E" w:rsidRDefault="0075492E" w:rsidP="005153F8">
      <w:pPr>
        <w:spacing w:after="0" w:line="360" w:lineRule="auto"/>
        <w:jc w:val="both"/>
        <w:rPr>
          <w:rFonts w:ascii="Arial" w:hAnsi="Arial" w:cs="Arial"/>
          <w:sz w:val="24"/>
          <w:szCs w:val="24"/>
        </w:rPr>
      </w:pPr>
    </w:p>
    <w:p w14:paraId="379E02BA" w14:textId="0495AE75" w:rsidR="005C41DE" w:rsidRPr="005C41DE" w:rsidRDefault="005C41DE" w:rsidP="005153F8">
      <w:pPr>
        <w:spacing w:after="0" w:line="360" w:lineRule="auto"/>
        <w:jc w:val="center"/>
        <w:rPr>
          <w:rFonts w:ascii="Arial" w:hAnsi="Arial" w:cs="Arial"/>
          <w:b/>
          <w:bCs/>
          <w:sz w:val="24"/>
          <w:szCs w:val="24"/>
        </w:rPr>
      </w:pPr>
      <w:r w:rsidRPr="005C41DE">
        <w:rPr>
          <w:rFonts w:ascii="Arial" w:hAnsi="Arial" w:cs="Arial"/>
          <w:b/>
          <w:bCs/>
          <w:sz w:val="24"/>
          <w:szCs w:val="24"/>
        </w:rPr>
        <w:t xml:space="preserve">Rozdział </w:t>
      </w:r>
      <w:r w:rsidR="00AE48DA">
        <w:rPr>
          <w:rFonts w:ascii="Arial" w:hAnsi="Arial" w:cs="Arial"/>
          <w:b/>
          <w:bCs/>
          <w:sz w:val="24"/>
          <w:szCs w:val="24"/>
        </w:rPr>
        <w:t>9</w:t>
      </w:r>
    </w:p>
    <w:p w14:paraId="554FD18A" w14:textId="43DB6626" w:rsidR="005C41DE" w:rsidRPr="005C41DE" w:rsidRDefault="005C41DE" w:rsidP="005153F8">
      <w:pPr>
        <w:spacing w:after="0" w:line="360" w:lineRule="auto"/>
        <w:jc w:val="center"/>
        <w:rPr>
          <w:rFonts w:ascii="Arial" w:hAnsi="Arial" w:cs="Arial"/>
          <w:b/>
          <w:bCs/>
          <w:sz w:val="24"/>
          <w:szCs w:val="24"/>
        </w:rPr>
      </w:pPr>
      <w:r w:rsidRPr="005C41DE">
        <w:rPr>
          <w:rFonts w:ascii="Arial" w:hAnsi="Arial" w:cs="Arial"/>
          <w:b/>
          <w:bCs/>
          <w:sz w:val="24"/>
          <w:szCs w:val="24"/>
        </w:rPr>
        <w:t>Zasady ustalania planu wsparcia dla ucznia po ujawnieniu krzywdzenia</w:t>
      </w:r>
    </w:p>
    <w:p w14:paraId="4B981FAC" w14:textId="77777777" w:rsidR="00690C28" w:rsidRPr="00F147D6" w:rsidRDefault="00690C28" w:rsidP="005153F8">
      <w:pPr>
        <w:spacing w:after="123" w:line="360" w:lineRule="auto"/>
        <w:ind w:left="134"/>
        <w:jc w:val="center"/>
        <w:rPr>
          <w:rFonts w:ascii="Arial" w:hAnsi="Arial" w:cs="Arial"/>
          <w:sz w:val="24"/>
          <w:szCs w:val="24"/>
        </w:rPr>
      </w:pPr>
      <w:r w:rsidRPr="00F147D6">
        <w:rPr>
          <w:rFonts w:ascii="Arial" w:hAnsi="Arial" w:cs="Arial"/>
          <w:sz w:val="24"/>
          <w:szCs w:val="24"/>
        </w:rPr>
        <w:t xml:space="preserve"> </w:t>
      </w:r>
    </w:p>
    <w:p w14:paraId="42F2C1B9" w14:textId="5C9B567F" w:rsidR="005C41DE"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2</w:t>
      </w:r>
      <w:r w:rsidR="00AE48DA">
        <w:rPr>
          <w:rFonts w:ascii="Arial" w:hAnsi="Arial" w:cs="Arial"/>
          <w:b/>
          <w:sz w:val="24"/>
          <w:szCs w:val="24"/>
        </w:rPr>
        <w:t>5</w:t>
      </w:r>
    </w:p>
    <w:p w14:paraId="7D918E07" w14:textId="0A3946D3" w:rsidR="00690C28" w:rsidRPr="005153F8" w:rsidRDefault="00690C28" w:rsidP="005153F8">
      <w:pPr>
        <w:pStyle w:val="Akapitzlist"/>
        <w:numPr>
          <w:ilvl w:val="0"/>
          <w:numId w:val="76"/>
        </w:numPr>
        <w:spacing w:after="0" w:line="360" w:lineRule="auto"/>
        <w:rPr>
          <w:rFonts w:ascii="Arial" w:hAnsi="Arial" w:cs="Arial"/>
          <w:sz w:val="24"/>
          <w:szCs w:val="24"/>
        </w:rPr>
      </w:pPr>
      <w:r w:rsidRPr="005153F8">
        <w:rPr>
          <w:rFonts w:ascii="Arial" w:hAnsi="Arial" w:cs="Arial"/>
          <w:sz w:val="24"/>
          <w:szCs w:val="24"/>
        </w:rPr>
        <w:lastRenderedPageBreak/>
        <w:t xml:space="preserve">Pomimo zastosowania procedury interwencji, </w:t>
      </w:r>
      <w:r w:rsidR="005C41DE" w:rsidRPr="005153F8">
        <w:rPr>
          <w:rFonts w:ascii="Arial" w:hAnsi="Arial" w:cs="Arial"/>
          <w:sz w:val="24"/>
          <w:szCs w:val="24"/>
        </w:rPr>
        <w:t>koordynator</w:t>
      </w:r>
      <w:r w:rsidRPr="005153F8">
        <w:rPr>
          <w:rFonts w:ascii="Arial" w:hAnsi="Arial" w:cs="Arial"/>
          <w:sz w:val="24"/>
          <w:szCs w:val="24"/>
        </w:rPr>
        <w:t xml:space="preserve"> tworzy grupę wsparcia dla pokrzywdzonego ucznia.  </w:t>
      </w:r>
    </w:p>
    <w:p w14:paraId="54028C1E" w14:textId="60BCBF17" w:rsidR="00690C28" w:rsidRPr="00F147D6" w:rsidRDefault="00690C28" w:rsidP="005153F8">
      <w:pPr>
        <w:numPr>
          <w:ilvl w:val="0"/>
          <w:numId w:val="76"/>
        </w:numPr>
        <w:spacing w:after="123" w:line="360" w:lineRule="auto"/>
        <w:jc w:val="both"/>
        <w:rPr>
          <w:rFonts w:ascii="Arial" w:hAnsi="Arial" w:cs="Arial"/>
          <w:sz w:val="24"/>
          <w:szCs w:val="24"/>
        </w:rPr>
      </w:pPr>
      <w:r w:rsidRPr="00F147D6">
        <w:rPr>
          <w:rFonts w:ascii="Arial" w:hAnsi="Arial" w:cs="Arial"/>
          <w:sz w:val="24"/>
          <w:szCs w:val="24"/>
        </w:rPr>
        <w:t xml:space="preserve">W skład grupy każdorazowo wchodzi </w:t>
      </w:r>
      <w:r w:rsidR="00AE48DA" w:rsidRPr="00AE48DA">
        <w:rPr>
          <w:rFonts w:ascii="Arial" w:hAnsi="Arial" w:cs="Arial"/>
          <w:sz w:val="24"/>
          <w:szCs w:val="24"/>
        </w:rPr>
        <w:t>właściciel</w:t>
      </w:r>
      <w:r w:rsidR="00AE48DA">
        <w:rPr>
          <w:rFonts w:ascii="Arial" w:hAnsi="Arial" w:cs="Arial"/>
          <w:sz w:val="24"/>
          <w:szCs w:val="24"/>
        </w:rPr>
        <w:t xml:space="preserve"> i lektor</w:t>
      </w:r>
      <w:r w:rsidR="00AE48DA" w:rsidRPr="00AE48DA">
        <w:rPr>
          <w:rFonts w:ascii="Arial" w:hAnsi="Arial" w:cs="Arial"/>
          <w:sz w:val="24"/>
          <w:szCs w:val="24"/>
        </w:rPr>
        <w:t xml:space="preserve"> LEADER SCHOOL OSTRÓW WIELKOPOLSKI / P&amp;P PAULINA PILARCZYK</w:t>
      </w:r>
      <w:r w:rsidRPr="00F147D6">
        <w:rPr>
          <w:rFonts w:ascii="Arial" w:hAnsi="Arial" w:cs="Arial"/>
          <w:sz w:val="24"/>
          <w:szCs w:val="24"/>
        </w:rPr>
        <w:t xml:space="preserve">. </w:t>
      </w:r>
    </w:p>
    <w:p w14:paraId="00C63232" w14:textId="77777777" w:rsidR="00690C28" w:rsidRPr="00F147D6" w:rsidRDefault="00690C28" w:rsidP="005153F8">
      <w:pPr>
        <w:numPr>
          <w:ilvl w:val="0"/>
          <w:numId w:val="76"/>
        </w:numPr>
        <w:spacing w:after="123" w:line="360" w:lineRule="auto"/>
        <w:jc w:val="both"/>
        <w:rPr>
          <w:rFonts w:ascii="Arial" w:hAnsi="Arial" w:cs="Arial"/>
          <w:sz w:val="24"/>
          <w:szCs w:val="24"/>
        </w:rPr>
      </w:pPr>
      <w:r w:rsidRPr="00F147D6">
        <w:rPr>
          <w:rFonts w:ascii="Arial" w:hAnsi="Arial" w:cs="Arial"/>
          <w:sz w:val="24"/>
          <w:szCs w:val="24"/>
        </w:rPr>
        <w:t xml:space="preserve">Grupa może poszerzyć się do większej liczby specjalistów w zależności od doznanej krzywdy.  </w:t>
      </w:r>
    </w:p>
    <w:p w14:paraId="4E804CBB" w14:textId="77777777" w:rsidR="00690C28" w:rsidRPr="00F147D6" w:rsidRDefault="00690C28" w:rsidP="005153F8">
      <w:pPr>
        <w:numPr>
          <w:ilvl w:val="0"/>
          <w:numId w:val="76"/>
        </w:numPr>
        <w:spacing w:after="0" w:line="360" w:lineRule="auto"/>
        <w:jc w:val="both"/>
        <w:rPr>
          <w:rFonts w:ascii="Arial" w:hAnsi="Arial" w:cs="Arial"/>
          <w:sz w:val="24"/>
          <w:szCs w:val="24"/>
        </w:rPr>
      </w:pPr>
      <w:r w:rsidRPr="00F147D6">
        <w:rPr>
          <w:rFonts w:ascii="Arial" w:hAnsi="Arial" w:cs="Arial"/>
          <w:sz w:val="24"/>
          <w:szCs w:val="24"/>
        </w:rPr>
        <w:t xml:space="preserve">Grupa wsparcia spotyka się celem ustalenia jaka pomoc uczniowi będzie niezbędna od razu oraz w dalszej perspektywie czasu. </w:t>
      </w:r>
    </w:p>
    <w:p w14:paraId="2B0C6DFD" w14:textId="59CB2E7D" w:rsidR="00690C28" w:rsidRPr="00F147D6" w:rsidRDefault="00690C28" w:rsidP="005153F8">
      <w:pPr>
        <w:numPr>
          <w:ilvl w:val="0"/>
          <w:numId w:val="76"/>
        </w:numPr>
        <w:spacing w:after="0" w:line="360" w:lineRule="auto"/>
        <w:jc w:val="both"/>
        <w:rPr>
          <w:rFonts w:ascii="Arial" w:hAnsi="Arial" w:cs="Arial"/>
          <w:sz w:val="24"/>
          <w:szCs w:val="24"/>
        </w:rPr>
      </w:pPr>
      <w:r w:rsidRPr="00F147D6">
        <w:rPr>
          <w:rFonts w:ascii="Arial" w:hAnsi="Arial" w:cs="Arial"/>
          <w:sz w:val="24"/>
          <w:szCs w:val="24"/>
        </w:rPr>
        <w:t xml:space="preserve">Grupa wsparcia tworzy IPD (Indywidualny Plan Działania), który stanowi dokument zapisany i przechowywany w teczce ucznia. </w:t>
      </w:r>
    </w:p>
    <w:p w14:paraId="16E44FDD" w14:textId="77777777" w:rsidR="00690C28" w:rsidRDefault="00690C28" w:rsidP="005153F8">
      <w:pPr>
        <w:numPr>
          <w:ilvl w:val="0"/>
          <w:numId w:val="76"/>
        </w:numPr>
        <w:spacing w:after="1" w:line="360" w:lineRule="auto"/>
        <w:jc w:val="both"/>
        <w:rPr>
          <w:rFonts w:ascii="Arial" w:hAnsi="Arial" w:cs="Arial"/>
          <w:sz w:val="24"/>
          <w:szCs w:val="24"/>
        </w:rPr>
      </w:pPr>
      <w:r w:rsidRPr="00F147D6">
        <w:rPr>
          <w:rFonts w:ascii="Arial" w:hAnsi="Arial" w:cs="Arial"/>
          <w:sz w:val="24"/>
          <w:szCs w:val="24"/>
        </w:rPr>
        <w:t xml:space="preserve">IPD zawiera przede wszystkim informacje o podjętych działaniach, plan spotkań ze specjalistami, opiekunami, nauczycielami oraz przypuszczalny czas trwania wsparcia.  </w:t>
      </w:r>
    </w:p>
    <w:p w14:paraId="03BB3A28" w14:textId="77777777" w:rsidR="005C41DE" w:rsidRDefault="005C41DE" w:rsidP="005153F8">
      <w:pPr>
        <w:spacing w:line="360" w:lineRule="auto"/>
        <w:rPr>
          <w:rFonts w:ascii="Arial" w:hAnsi="Arial" w:cs="Arial"/>
          <w:sz w:val="24"/>
          <w:szCs w:val="24"/>
        </w:rPr>
      </w:pPr>
    </w:p>
    <w:p w14:paraId="36CEB3EF" w14:textId="2C17C4D5" w:rsidR="005C41DE" w:rsidRDefault="005C41DE" w:rsidP="005153F8">
      <w:pPr>
        <w:spacing w:line="360" w:lineRule="auto"/>
        <w:jc w:val="center"/>
        <w:rPr>
          <w:rFonts w:ascii="Arial" w:hAnsi="Arial" w:cs="Arial"/>
          <w:b/>
          <w:bCs/>
          <w:sz w:val="24"/>
          <w:szCs w:val="24"/>
        </w:rPr>
      </w:pPr>
      <w:r w:rsidRPr="005C41DE">
        <w:rPr>
          <w:rFonts w:ascii="Arial" w:hAnsi="Arial" w:cs="Arial"/>
          <w:b/>
          <w:bCs/>
          <w:sz w:val="24"/>
          <w:szCs w:val="24"/>
        </w:rPr>
        <w:t>Rozdział 1</w:t>
      </w:r>
      <w:r w:rsidR="00AE48DA">
        <w:rPr>
          <w:rFonts w:ascii="Arial" w:hAnsi="Arial" w:cs="Arial"/>
          <w:b/>
          <w:bCs/>
          <w:sz w:val="24"/>
          <w:szCs w:val="24"/>
        </w:rPr>
        <w:t>0</w:t>
      </w:r>
    </w:p>
    <w:p w14:paraId="75DDEAD1" w14:textId="7F9FF6DF" w:rsidR="005C41DE" w:rsidRPr="005C41DE" w:rsidRDefault="005C41DE" w:rsidP="005153F8">
      <w:pPr>
        <w:spacing w:line="360" w:lineRule="auto"/>
        <w:jc w:val="center"/>
        <w:rPr>
          <w:rFonts w:ascii="Arial" w:hAnsi="Arial" w:cs="Arial"/>
          <w:b/>
          <w:bCs/>
          <w:sz w:val="24"/>
          <w:szCs w:val="24"/>
        </w:rPr>
      </w:pPr>
      <w:r w:rsidRPr="005C41DE">
        <w:rPr>
          <w:rFonts w:ascii="Arial" w:hAnsi="Arial" w:cs="Arial"/>
          <w:b/>
          <w:bCs/>
          <w:sz w:val="24"/>
          <w:szCs w:val="24"/>
        </w:rPr>
        <w:t xml:space="preserve"> Monitoring stosowania Polityki</w:t>
      </w:r>
    </w:p>
    <w:p w14:paraId="438BFA6E" w14:textId="62C36A1E" w:rsidR="00690C28" w:rsidRPr="00F147D6" w:rsidRDefault="00690C28" w:rsidP="005153F8">
      <w:pPr>
        <w:spacing w:after="123" w:line="360" w:lineRule="auto"/>
        <w:rPr>
          <w:rFonts w:ascii="Arial" w:hAnsi="Arial" w:cs="Arial"/>
          <w:sz w:val="24"/>
          <w:szCs w:val="24"/>
        </w:rPr>
      </w:pPr>
    </w:p>
    <w:p w14:paraId="11001621" w14:textId="0655669F" w:rsidR="0075492E" w:rsidRDefault="00690C28" w:rsidP="005153F8">
      <w:pPr>
        <w:spacing w:after="123" w:line="360" w:lineRule="auto"/>
        <w:ind w:left="106"/>
        <w:jc w:val="center"/>
        <w:rPr>
          <w:rFonts w:ascii="Arial" w:hAnsi="Arial" w:cs="Arial"/>
          <w:b/>
          <w:sz w:val="24"/>
          <w:szCs w:val="24"/>
        </w:rPr>
      </w:pPr>
      <w:r w:rsidRPr="00F147D6">
        <w:rPr>
          <w:rFonts w:ascii="Arial" w:hAnsi="Arial" w:cs="Arial"/>
          <w:b/>
          <w:sz w:val="24"/>
          <w:szCs w:val="24"/>
        </w:rPr>
        <w:t>§ 2</w:t>
      </w:r>
      <w:r w:rsidR="00AE48DA">
        <w:rPr>
          <w:rFonts w:ascii="Arial" w:hAnsi="Arial" w:cs="Arial"/>
          <w:b/>
          <w:sz w:val="24"/>
          <w:szCs w:val="24"/>
        </w:rPr>
        <w:t>6</w:t>
      </w:r>
    </w:p>
    <w:p w14:paraId="1C143059" w14:textId="27225C8B" w:rsidR="00690C28" w:rsidRPr="005153F8" w:rsidRDefault="00690C28" w:rsidP="005153F8">
      <w:pPr>
        <w:pStyle w:val="Akapitzlist"/>
        <w:numPr>
          <w:ilvl w:val="0"/>
          <w:numId w:val="77"/>
        </w:numPr>
        <w:spacing w:after="123" w:line="360" w:lineRule="auto"/>
        <w:jc w:val="both"/>
        <w:rPr>
          <w:rFonts w:ascii="Arial" w:hAnsi="Arial" w:cs="Arial"/>
          <w:sz w:val="24"/>
          <w:szCs w:val="24"/>
        </w:rPr>
      </w:pPr>
      <w:r w:rsidRPr="005153F8">
        <w:rPr>
          <w:rFonts w:ascii="Arial" w:hAnsi="Arial" w:cs="Arial"/>
          <w:sz w:val="24"/>
          <w:szCs w:val="24"/>
        </w:rPr>
        <w:t xml:space="preserve">Procedura aktualizowania </w:t>
      </w:r>
      <w:r w:rsidR="0075492E" w:rsidRPr="005153F8">
        <w:rPr>
          <w:rFonts w:ascii="Arial" w:hAnsi="Arial" w:cs="Arial"/>
          <w:sz w:val="24"/>
          <w:szCs w:val="24"/>
        </w:rPr>
        <w:t>Polityki</w:t>
      </w:r>
      <w:r w:rsidRPr="005153F8">
        <w:rPr>
          <w:rFonts w:ascii="Arial" w:hAnsi="Arial" w:cs="Arial"/>
          <w:sz w:val="24"/>
          <w:szCs w:val="24"/>
        </w:rPr>
        <w:t xml:space="preserve"> odbywa się nie rzadziej niż raz na 2 lata.   </w:t>
      </w:r>
    </w:p>
    <w:p w14:paraId="14FBA378" w14:textId="6A471502" w:rsidR="00690C28" w:rsidRPr="00F147D6" w:rsidRDefault="0075492E" w:rsidP="005153F8">
      <w:pPr>
        <w:numPr>
          <w:ilvl w:val="0"/>
          <w:numId w:val="77"/>
        </w:numPr>
        <w:spacing w:after="0" w:line="360" w:lineRule="auto"/>
        <w:jc w:val="both"/>
        <w:rPr>
          <w:rFonts w:ascii="Arial" w:hAnsi="Arial" w:cs="Arial"/>
          <w:sz w:val="24"/>
          <w:szCs w:val="24"/>
        </w:rPr>
      </w:pPr>
      <w:r>
        <w:rPr>
          <w:rFonts w:ascii="Arial" w:hAnsi="Arial" w:cs="Arial"/>
          <w:sz w:val="24"/>
          <w:szCs w:val="24"/>
        </w:rPr>
        <w:t xml:space="preserve">Koordynator </w:t>
      </w:r>
      <w:r w:rsidR="00690C28" w:rsidRPr="00F147D6">
        <w:rPr>
          <w:rFonts w:ascii="Arial" w:hAnsi="Arial" w:cs="Arial"/>
          <w:sz w:val="24"/>
          <w:szCs w:val="24"/>
        </w:rPr>
        <w:t xml:space="preserve">monitoruje realizację </w:t>
      </w:r>
      <w:r>
        <w:rPr>
          <w:rFonts w:ascii="Arial" w:hAnsi="Arial" w:cs="Arial"/>
          <w:sz w:val="24"/>
          <w:szCs w:val="24"/>
        </w:rPr>
        <w:t>Polityki</w:t>
      </w:r>
      <w:r w:rsidR="00690C28" w:rsidRPr="00F147D6">
        <w:rPr>
          <w:rFonts w:ascii="Arial" w:hAnsi="Arial" w:cs="Arial"/>
          <w:sz w:val="24"/>
          <w:szCs w:val="24"/>
        </w:rPr>
        <w:t xml:space="preserve">, reaguje na </w:t>
      </w:r>
      <w:r>
        <w:rPr>
          <w:rFonts w:ascii="Arial" w:hAnsi="Arial" w:cs="Arial"/>
          <w:sz w:val="24"/>
          <w:szCs w:val="24"/>
        </w:rPr>
        <w:t>jej</w:t>
      </w:r>
      <w:r w:rsidR="00690C28" w:rsidRPr="00F147D6">
        <w:rPr>
          <w:rFonts w:ascii="Arial" w:hAnsi="Arial" w:cs="Arial"/>
          <w:sz w:val="24"/>
          <w:szCs w:val="24"/>
        </w:rPr>
        <w:t xml:space="preserve"> naruszenie oraz koordynuje zmiany w </w:t>
      </w:r>
      <w:r>
        <w:rPr>
          <w:rFonts w:ascii="Arial" w:hAnsi="Arial" w:cs="Arial"/>
          <w:sz w:val="24"/>
          <w:szCs w:val="24"/>
        </w:rPr>
        <w:t>Polityce</w:t>
      </w:r>
      <w:r w:rsidR="00690C28" w:rsidRPr="00F147D6">
        <w:rPr>
          <w:rFonts w:ascii="Arial" w:hAnsi="Arial" w:cs="Arial"/>
          <w:sz w:val="24"/>
          <w:szCs w:val="24"/>
        </w:rPr>
        <w:t xml:space="preserve"> prowadząc równocześnie </w:t>
      </w:r>
      <w:r>
        <w:rPr>
          <w:rFonts w:ascii="Arial" w:hAnsi="Arial" w:cs="Arial"/>
          <w:sz w:val="24"/>
          <w:szCs w:val="24"/>
        </w:rPr>
        <w:t>R</w:t>
      </w:r>
      <w:r w:rsidR="00690C28" w:rsidRPr="00F147D6">
        <w:rPr>
          <w:rFonts w:ascii="Arial" w:hAnsi="Arial" w:cs="Arial"/>
          <w:sz w:val="24"/>
          <w:szCs w:val="24"/>
        </w:rPr>
        <w:t xml:space="preserve">ejestr zgłoszeń i proponowanych zmian.  </w:t>
      </w:r>
    </w:p>
    <w:p w14:paraId="14BAE64C" w14:textId="7A478820" w:rsidR="00690C28" w:rsidRPr="00F147D6" w:rsidRDefault="00690C28" w:rsidP="005153F8">
      <w:pPr>
        <w:numPr>
          <w:ilvl w:val="0"/>
          <w:numId w:val="77"/>
        </w:numPr>
        <w:spacing w:after="0" w:line="360" w:lineRule="auto"/>
        <w:jc w:val="both"/>
        <w:rPr>
          <w:rFonts w:ascii="Arial" w:hAnsi="Arial" w:cs="Arial"/>
          <w:sz w:val="24"/>
          <w:szCs w:val="24"/>
        </w:rPr>
      </w:pPr>
      <w:r w:rsidRPr="00F147D6">
        <w:rPr>
          <w:rFonts w:ascii="Arial" w:hAnsi="Arial" w:cs="Arial"/>
          <w:sz w:val="24"/>
          <w:szCs w:val="24"/>
        </w:rPr>
        <w:t xml:space="preserve">Osoba odpowiedzialna za realizację </w:t>
      </w:r>
      <w:r w:rsidR="0075492E">
        <w:rPr>
          <w:rFonts w:ascii="Arial" w:hAnsi="Arial" w:cs="Arial"/>
          <w:sz w:val="24"/>
          <w:szCs w:val="24"/>
        </w:rPr>
        <w:t>Polityki</w:t>
      </w:r>
      <w:r w:rsidRPr="00F147D6">
        <w:rPr>
          <w:rFonts w:ascii="Arial" w:hAnsi="Arial" w:cs="Arial"/>
          <w:sz w:val="24"/>
          <w:szCs w:val="24"/>
        </w:rPr>
        <w:t xml:space="preserve"> zobowiązana jest do przeprowadzania wśród pracowników Szkoły (przynajmniej raz w roku) ankiety, której wzór stanowi załącznik nr </w:t>
      </w:r>
      <w:r w:rsidR="008279C8">
        <w:rPr>
          <w:rFonts w:ascii="Arial" w:hAnsi="Arial" w:cs="Arial"/>
          <w:sz w:val="24"/>
          <w:szCs w:val="24"/>
        </w:rPr>
        <w:t>6</w:t>
      </w:r>
      <w:r w:rsidRPr="00F147D6">
        <w:rPr>
          <w:rFonts w:ascii="Arial" w:hAnsi="Arial" w:cs="Arial"/>
          <w:sz w:val="24"/>
          <w:szCs w:val="24"/>
        </w:rPr>
        <w:t xml:space="preserve"> do </w:t>
      </w:r>
      <w:r w:rsidR="00A848A9">
        <w:rPr>
          <w:rFonts w:ascii="Arial" w:hAnsi="Arial" w:cs="Arial"/>
          <w:sz w:val="24"/>
          <w:szCs w:val="24"/>
        </w:rPr>
        <w:t>Polityki</w:t>
      </w:r>
      <w:r w:rsidRPr="00F147D6">
        <w:rPr>
          <w:rFonts w:ascii="Arial" w:hAnsi="Arial" w:cs="Arial"/>
          <w:sz w:val="24"/>
          <w:szCs w:val="24"/>
        </w:rPr>
        <w:t xml:space="preserve">.  </w:t>
      </w:r>
    </w:p>
    <w:p w14:paraId="6121B1D2" w14:textId="4A7F8B0B" w:rsidR="00690C28" w:rsidRPr="00F147D6" w:rsidRDefault="00690C28" w:rsidP="005153F8">
      <w:pPr>
        <w:numPr>
          <w:ilvl w:val="0"/>
          <w:numId w:val="77"/>
        </w:numPr>
        <w:spacing w:after="0" w:line="360" w:lineRule="auto"/>
        <w:jc w:val="both"/>
        <w:rPr>
          <w:rFonts w:ascii="Arial" w:hAnsi="Arial" w:cs="Arial"/>
          <w:sz w:val="24"/>
          <w:szCs w:val="24"/>
        </w:rPr>
      </w:pPr>
      <w:r w:rsidRPr="00F147D6">
        <w:rPr>
          <w:rFonts w:ascii="Arial" w:hAnsi="Arial" w:cs="Arial"/>
          <w:sz w:val="24"/>
          <w:szCs w:val="24"/>
        </w:rPr>
        <w:t>Po przeprowadzonej ankiecie</w:t>
      </w:r>
      <w:r w:rsidR="00A848A9">
        <w:rPr>
          <w:rFonts w:ascii="Arial" w:hAnsi="Arial" w:cs="Arial"/>
          <w:sz w:val="24"/>
          <w:szCs w:val="24"/>
        </w:rPr>
        <w:t xml:space="preserve"> koordynator </w:t>
      </w:r>
      <w:r w:rsidRPr="00F147D6">
        <w:rPr>
          <w:rFonts w:ascii="Arial" w:hAnsi="Arial" w:cs="Arial"/>
          <w:sz w:val="24"/>
          <w:szCs w:val="24"/>
        </w:rPr>
        <w:t xml:space="preserve">opracowuje wypełnione ankiety oraz sporządza z nich </w:t>
      </w:r>
      <w:r w:rsidR="00A848A9">
        <w:rPr>
          <w:rFonts w:ascii="Arial" w:hAnsi="Arial" w:cs="Arial"/>
          <w:sz w:val="24"/>
          <w:szCs w:val="24"/>
        </w:rPr>
        <w:t>R</w:t>
      </w:r>
      <w:r w:rsidRPr="00F147D6">
        <w:rPr>
          <w:rFonts w:ascii="Arial" w:hAnsi="Arial" w:cs="Arial"/>
          <w:sz w:val="24"/>
          <w:szCs w:val="24"/>
        </w:rPr>
        <w:t xml:space="preserve">aport, który przedstawia </w:t>
      </w:r>
      <w:r w:rsidR="00AE48DA" w:rsidRPr="00AE48DA">
        <w:rPr>
          <w:rFonts w:ascii="Arial" w:hAnsi="Arial" w:cs="Arial"/>
          <w:sz w:val="24"/>
          <w:szCs w:val="24"/>
        </w:rPr>
        <w:t>właściciel</w:t>
      </w:r>
      <w:r w:rsidR="00AE48DA">
        <w:rPr>
          <w:rFonts w:ascii="Arial" w:hAnsi="Arial" w:cs="Arial"/>
          <w:sz w:val="24"/>
          <w:szCs w:val="24"/>
        </w:rPr>
        <w:t>owi</w:t>
      </w:r>
      <w:r w:rsidR="00AE48DA" w:rsidRPr="00AE48DA">
        <w:rPr>
          <w:rFonts w:ascii="Arial" w:hAnsi="Arial" w:cs="Arial"/>
          <w:sz w:val="24"/>
          <w:szCs w:val="24"/>
        </w:rPr>
        <w:t xml:space="preserve"> LEADER SCHOOL OSTRÓW WIELKOPOLSKI / P&amp;P PAULINA PILARCZYK</w:t>
      </w:r>
      <w:r w:rsidRPr="00F147D6">
        <w:rPr>
          <w:rFonts w:ascii="Arial" w:hAnsi="Arial" w:cs="Arial"/>
          <w:sz w:val="24"/>
          <w:szCs w:val="24"/>
        </w:rPr>
        <w:t xml:space="preserve">.   </w:t>
      </w:r>
    </w:p>
    <w:p w14:paraId="64AFB8AD" w14:textId="3AB5B354" w:rsidR="00690C28" w:rsidRPr="00F147D6" w:rsidRDefault="00690C28" w:rsidP="005153F8">
      <w:pPr>
        <w:numPr>
          <w:ilvl w:val="0"/>
          <w:numId w:val="77"/>
        </w:numPr>
        <w:spacing w:after="0" w:line="360" w:lineRule="auto"/>
        <w:jc w:val="both"/>
        <w:rPr>
          <w:rFonts w:ascii="Arial" w:hAnsi="Arial" w:cs="Arial"/>
          <w:sz w:val="24"/>
          <w:szCs w:val="24"/>
        </w:rPr>
      </w:pPr>
      <w:r w:rsidRPr="00F147D6">
        <w:rPr>
          <w:rFonts w:ascii="Arial" w:hAnsi="Arial" w:cs="Arial"/>
          <w:sz w:val="24"/>
          <w:szCs w:val="24"/>
        </w:rPr>
        <w:t xml:space="preserve">W ankiecie pracownicy Szkoły mogą proponować zmiany </w:t>
      </w:r>
      <w:r w:rsidR="00A848A9">
        <w:rPr>
          <w:rFonts w:ascii="Arial" w:hAnsi="Arial" w:cs="Arial"/>
          <w:sz w:val="24"/>
          <w:szCs w:val="24"/>
        </w:rPr>
        <w:t>Polityki</w:t>
      </w:r>
      <w:r w:rsidRPr="00F147D6">
        <w:rPr>
          <w:rFonts w:ascii="Arial" w:hAnsi="Arial" w:cs="Arial"/>
          <w:sz w:val="24"/>
          <w:szCs w:val="24"/>
        </w:rPr>
        <w:t xml:space="preserve"> oraz wskazywać naruszenia </w:t>
      </w:r>
      <w:r w:rsidR="00A848A9">
        <w:rPr>
          <w:rFonts w:ascii="Arial" w:hAnsi="Arial" w:cs="Arial"/>
          <w:sz w:val="24"/>
          <w:szCs w:val="24"/>
        </w:rPr>
        <w:t>Polityki</w:t>
      </w:r>
      <w:r w:rsidRPr="00F147D6">
        <w:rPr>
          <w:rFonts w:ascii="Arial" w:hAnsi="Arial" w:cs="Arial"/>
          <w:sz w:val="24"/>
          <w:szCs w:val="24"/>
        </w:rPr>
        <w:t xml:space="preserve"> w Szkole.   </w:t>
      </w:r>
    </w:p>
    <w:p w14:paraId="444CBA8F" w14:textId="2B4C9CE1" w:rsidR="00690C28" w:rsidRPr="00F147D6" w:rsidRDefault="00690C28" w:rsidP="005153F8">
      <w:pPr>
        <w:numPr>
          <w:ilvl w:val="0"/>
          <w:numId w:val="77"/>
        </w:numPr>
        <w:spacing w:after="0" w:line="360" w:lineRule="auto"/>
        <w:jc w:val="both"/>
        <w:rPr>
          <w:rFonts w:ascii="Arial" w:hAnsi="Arial" w:cs="Arial"/>
          <w:sz w:val="24"/>
          <w:szCs w:val="24"/>
        </w:rPr>
      </w:pPr>
      <w:r w:rsidRPr="00F147D6">
        <w:rPr>
          <w:rFonts w:ascii="Arial" w:hAnsi="Arial" w:cs="Arial"/>
          <w:sz w:val="24"/>
          <w:szCs w:val="24"/>
        </w:rPr>
        <w:t xml:space="preserve">Dokonując monitoringu </w:t>
      </w:r>
      <w:r w:rsidR="00A848A9">
        <w:rPr>
          <w:rFonts w:ascii="Arial" w:hAnsi="Arial" w:cs="Arial"/>
          <w:sz w:val="24"/>
          <w:szCs w:val="24"/>
        </w:rPr>
        <w:t>Polityki</w:t>
      </w:r>
      <w:r w:rsidRPr="00F147D6">
        <w:rPr>
          <w:rFonts w:ascii="Arial" w:hAnsi="Arial" w:cs="Arial"/>
          <w:sz w:val="24"/>
          <w:szCs w:val="24"/>
        </w:rPr>
        <w:t xml:space="preserve"> </w:t>
      </w:r>
      <w:r w:rsidR="00037768" w:rsidRPr="00037768">
        <w:rPr>
          <w:rFonts w:ascii="Arial" w:hAnsi="Arial" w:cs="Arial"/>
          <w:sz w:val="24"/>
          <w:szCs w:val="24"/>
        </w:rPr>
        <w:t xml:space="preserve">właściciel LEADER SCHOOL OSTRÓW WIELKOPOLSKI / P&amp;P PAULINA PILARCZYK </w:t>
      </w:r>
      <w:r w:rsidRPr="00F147D6">
        <w:rPr>
          <w:rFonts w:ascii="Arial" w:hAnsi="Arial" w:cs="Arial"/>
          <w:sz w:val="24"/>
          <w:szCs w:val="24"/>
        </w:rPr>
        <w:t xml:space="preserve">może wyznaczyć osobę do </w:t>
      </w:r>
      <w:r w:rsidRPr="00F147D6">
        <w:rPr>
          <w:rFonts w:ascii="Arial" w:hAnsi="Arial" w:cs="Arial"/>
          <w:sz w:val="24"/>
          <w:szCs w:val="24"/>
        </w:rPr>
        <w:lastRenderedPageBreak/>
        <w:t xml:space="preserve">przeprowadzenia ankiety wśród uczniów, dotyczącej świadomości małoletnich z form pomocy realizowanych przez Szkołę.   </w:t>
      </w:r>
    </w:p>
    <w:p w14:paraId="4E9DE780" w14:textId="3D6ED843" w:rsidR="00690C28" w:rsidRPr="00F147D6" w:rsidRDefault="00037768" w:rsidP="005153F8">
      <w:pPr>
        <w:numPr>
          <w:ilvl w:val="0"/>
          <w:numId w:val="77"/>
        </w:numPr>
        <w:spacing w:after="0" w:line="360" w:lineRule="auto"/>
        <w:jc w:val="both"/>
        <w:rPr>
          <w:rFonts w:ascii="Arial" w:hAnsi="Arial" w:cs="Arial"/>
          <w:sz w:val="24"/>
          <w:szCs w:val="24"/>
        </w:rPr>
      </w:pPr>
      <w:r>
        <w:rPr>
          <w:rFonts w:ascii="Arial" w:hAnsi="Arial" w:cs="Arial"/>
          <w:sz w:val="24"/>
          <w:szCs w:val="24"/>
        </w:rPr>
        <w:t>W</w:t>
      </w:r>
      <w:r>
        <w:rPr>
          <w:rFonts w:ascii="Arial" w:hAnsi="Arial" w:cs="Arial"/>
          <w:sz w:val="24"/>
          <w:szCs w:val="24"/>
        </w:rPr>
        <w:t>łaściciel</w:t>
      </w:r>
      <w:r w:rsidRPr="00F147D6">
        <w:rPr>
          <w:rFonts w:ascii="Arial" w:hAnsi="Arial" w:cs="Arial"/>
          <w:sz w:val="24"/>
          <w:szCs w:val="24"/>
        </w:rPr>
        <w:t xml:space="preserve"> </w:t>
      </w:r>
      <w:r w:rsidRPr="00D33C49">
        <w:rPr>
          <w:rFonts w:ascii="Arial" w:hAnsi="Arial" w:cs="Arial"/>
          <w:sz w:val="24"/>
          <w:szCs w:val="24"/>
        </w:rPr>
        <w:t>LEADER SCHOOL OSTRÓW WIELKOPOLSKI / P&amp;P PAULINA PILARCZYK</w:t>
      </w:r>
      <w:r w:rsidR="007F08E4" w:rsidRPr="00F147D6">
        <w:rPr>
          <w:rFonts w:ascii="Arial" w:hAnsi="Arial" w:cs="Arial"/>
          <w:sz w:val="24"/>
          <w:szCs w:val="24"/>
        </w:rPr>
        <w:t xml:space="preserve"> </w:t>
      </w:r>
      <w:r w:rsidR="00690C28" w:rsidRPr="00F147D6">
        <w:rPr>
          <w:rFonts w:ascii="Arial" w:hAnsi="Arial" w:cs="Arial"/>
          <w:sz w:val="24"/>
          <w:szCs w:val="24"/>
        </w:rPr>
        <w:t xml:space="preserve">może powołać zespół koordynujący, jeśli uzna, że taki zespół przyczyni się do lepszej realizacji </w:t>
      </w:r>
      <w:r w:rsidR="007F08E4">
        <w:rPr>
          <w:rFonts w:ascii="Arial" w:hAnsi="Arial" w:cs="Arial"/>
          <w:sz w:val="24"/>
          <w:szCs w:val="24"/>
        </w:rPr>
        <w:t>Polityki</w:t>
      </w:r>
      <w:r w:rsidR="00690C28" w:rsidRPr="00F147D6">
        <w:rPr>
          <w:rFonts w:ascii="Arial" w:hAnsi="Arial" w:cs="Arial"/>
          <w:sz w:val="24"/>
          <w:szCs w:val="24"/>
        </w:rPr>
        <w:t xml:space="preserve"> bądź pozwoli na szybsze reagowanie w sytuacji, gdy </w:t>
      </w:r>
      <w:r w:rsidR="007F08E4">
        <w:rPr>
          <w:rFonts w:ascii="Arial" w:hAnsi="Arial" w:cs="Arial"/>
          <w:sz w:val="24"/>
          <w:szCs w:val="24"/>
        </w:rPr>
        <w:t>Polityka</w:t>
      </w:r>
      <w:r w:rsidR="00690C28" w:rsidRPr="00F147D6">
        <w:rPr>
          <w:rFonts w:ascii="Arial" w:hAnsi="Arial" w:cs="Arial"/>
          <w:sz w:val="24"/>
          <w:szCs w:val="24"/>
        </w:rPr>
        <w:t xml:space="preserve"> będ</w:t>
      </w:r>
      <w:r w:rsidR="007F08E4">
        <w:rPr>
          <w:rFonts w:ascii="Arial" w:hAnsi="Arial" w:cs="Arial"/>
          <w:sz w:val="24"/>
          <w:szCs w:val="24"/>
        </w:rPr>
        <w:t>zie</w:t>
      </w:r>
      <w:r w:rsidR="00690C28" w:rsidRPr="00F147D6">
        <w:rPr>
          <w:rFonts w:ascii="Arial" w:hAnsi="Arial" w:cs="Arial"/>
          <w:sz w:val="24"/>
          <w:szCs w:val="24"/>
        </w:rPr>
        <w:t xml:space="preserve"> wymagał</w:t>
      </w:r>
      <w:r w:rsidR="007F08E4">
        <w:rPr>
          <w:rFonts w:ascii="Arial" w:hAnsi="Arial" w:cs="Arial"/>
          <w:sz w:val="24"/>
          <w:szCs w:val="24"/>
        </w:rPr>
        <w:t>a</w:t>
      </w:r>
      <w:r w:rsidR="00690C28" w:rsidRPr="00F147D6">
        <w:rPr>
          <w:rFonts w:ascii="Arial" w:hAnsi="Arial" w:cs="Arial"/>
          <w:sz w:val="24"/>
          <w:szCs w:val="24"/>
        </w:rPr>
        <w:t xml:space="preserve"> aktualizacji.  </w:t>
      </w:r>
    </w:p>
    <w:p w14:paraId="1AC6F464" w14:textId="7011EC36" w:rsidR="00690C28" w:rsidRPr="00F147D6" w:rsidRDefault="00690C28" w:rsidP="005153F8">
      <w:pPr>
        <w:numPr>
          <w:ilvl w:val="0"/>
          <w:numId w:val="77"/>
        </w:numPr>
        <w:spacing w:after="0" w:line="360" w:lineRule="auto"/>
        <w:jc w:val="both"/>
        <w:rPr>
          <w:rFonts w:ascii="Arial" w:hAnsi="Arial" w:cs="Arial"/>
          <w:sz w:val="24"/>
          <w:szCs w:val="24"/>
        </w:rPr>
      </w:pPr>
      <w:r w:rsidRPr="00F147D6">
        <w:rPr>
          <w:rFonts w:ascii="Arial" w:hAnsi="Arial" w:cs="Arial"/>
          <w:sz w:val="24"/>
          <w:szCs w:val="24"/>
        </w:rPr>
        <w:t>W razie konieczności zespół opracowuje zmiany w obowiązując</w:t>
      </w:r>
      <w:r w:rsidR="007F08E4">
        <w:rPr>
          <w:rFonts w:ascii="Arial" w:hAnsi="Arial" w:cs="Arial"/>
          <w:sz w:val="24"/>
          <w:szCs w:val="24"/>
        </w:rPr>
        <w:t>ej Polityce</w:t>
      </w:r>
      <w:r w:rsidRPr="00F147D6">
        <w:rPr>
          <w:rFonts w:ascii="Arial" w:hAnsi="Arial" w:cs="Arial"/>
          <w:sz w:val="24"/>
          <w:szCs w:val="24"/>
        </w:rPr>
        <w:t xml:space="preserve"> </w:t>
      </w:r>
      <w:r w:rsidR="007F08E4">
        <w:rPr>
          <w:rFonts w:ascii="Arial" w:hAnsi="Arial" w:cs="Arial"/>
          <w:sz w:val="24"/>
          <w:szCs w:val="24"/>
        </w:rPr>
        <w:t xml:space="preserve">i </w:t>
      </w:r>
      <w:r w:rsidRPr="00F147D6">
        <w:rPr>
          <w:rFonts w:ascii="Arial" w:hAnsi="Arial" w:cs="Arial"/>
          <w:sz w:val="24"/>
          <w:szCs w:val="24"/>
        </w:rPr>
        <w:t xml:space="preserve">daje je do zatwierdzenia </w:t>
      </w:r>
      <w:r w:rsidR="00037768">
        <w:rPr>
          <w:rFonts w:ascii="Arial" w:hAnsi="Arial" w:cs="Arial"/>
          <w:sz w:val="24"/>
          <w:szCs w:val="24"/>
        </w:rPr>
        <w:t>właściciel</w:t>
      </w:r>
      <w:r w:rsidR="00037768">
        <w:rPr>
          <w:rFonts w:ascii="Arial" w:hAnsi="Arial" w:cs="Arial"/>
          <w:sz w:val="24"/>
          <w:szCs w:val="24"/>
        </w:rPr>
        <w:t>owi</w:t>
      </w:r>
      <w:r w:rsidR="00037768" w:rsidRPr="00F147D6">
        <w:rPr>
          <w:rFonts w:ascii="Arial" w:hAnsi="Arial" w:cs="Arial"/>
          <w:sz w:val="24"/>
          <w:szCs w:val="24"/>
        </w:rPr>
        <w:t xml:space="preserve"> </w:t>
      </w:r>
      <w:r w:rsidR="00037768" w:rsidRPr="00D33C49">
        <w:rPr>
          <w:rFonts w:ascii="Arial" w:hAnsi="Arial" w:cs="Arial"/>
          <w:sz w:val="24"/>
          <w:szCs w:val="24"/>
        </w:rPr>
        <w:t>LEADER SCHOOL OSTRÓW WIELKOPOLSKI / P&amp;P PAULINA PILARCZYK</w:t>
      </w:r>
      <w:r w:rsidRPr="00F147D6">
        <w:rPr>
          <w:rFonts w:ascii="Arial" w:hAnsi="Arial" w:cs="Arial"/>
          <w:sz w:val="24"/>
          <w:szCs w:val="24"/>
        </w:rPr>
        <w:t xml:space="preserve">.   </w:t>
      </w:r>
    </w:p>
    <w:p w14:paraId="5D9A6077" w14:textId="05DBA0F2" w:rsidR="00690C28" w:rsidRPr="00F147D6" w:rsidRDefault="00690C28" w:rsidP="005153F8">
      <w:pPr>
        <w:numPr>
          <w:ilvl w:val="0"/>
          <w:numId w:val="77"/>
        </w:numPr>
        <w:spacing w:after="33" w:line="360" w:lineRule="auto"/>
        <w:jc w:val="both"/>
        <w:rPr>
          <w:rFonts w:ascii="Arial" w:hAnsi="Arial" w:cs="Arial"/>
          <w:sz w:val="24"/>
          <w:szCs w:val="24"/>
        </w:rPr>
      </w:pPr>
      <w:r w:rsidRPr="00F147D6">
        <w:rPr>
          <w:rFonts w:ascii="Arial" w:hAnsi="Arial" w:cs="Arial"/>
          <w:sz w:val="24"/>
          <w:szCs w:val="24"/>
        </w:rPr>
        <w:t xml:space="preserve">Dyrektor wprowadza do </w:t>
      </w:r>
      <w:r w:rsidR="007F08E4">
        <w:rPr>
          <w:rFonts w:ascii="Arial" w:hAnsi="Arial" w:cs="Arial"/>
          <w:sz w:val="24"/>
          <w:szCs w:val="24"/>
        </w:rPr>
        <w:t>Polityki</w:t>
      </w:r>
      <w:r w:rsidRPr="00F147D6">
        <w:rPr>
          <w:rFonts w:ascii="Arial" w:hAnsi="Arial" w:cs="Arial"/>
          <w:sz w:val="24"/>
          <w:szCs w:val="24"/>
        </w:rPr>
        <w:t xml:space="preserve"> niezbędne zmiany i ogłasza pracownikom Szkoły nowe brzmienie </w:t>
      </w:r>
      <w:r w:rsidR="007F08E4">
        <w:rPr>
          <w:rFonts w:ascii="Arial" w:hAnsi="Arial" w:cs="Arial"/>
          <w:sz w:val="24"/>
          <w:szCs w:val="24"/>
        </w:rPr>
        <w:t>Polityki</w:t>
      </w:r>
      <w:r w:rsidRPr="00F147D6">
        <w:rPr>
          <w:rFonts w:ascii="Arial" w:hAnsi="Arial" w:cs="Arial"/>
          <w:sz w:val="24"/>
          <w:szCs w:val="24"/>
        </w:rPr>
        <w:t xml:space="preserve">.  </w:t>
      </w:r>
    </w:p>
    <w:p w14:paraId="26B57178" w14:textId="15058422" w:rsidR="00690C28" w:rsidRDefault="00690C28" w:rsidP="005153F8">
      <w:pPr>
        <w:spacing w:after="123" w:line="360" w:lineRule="auto"/>
        <w:ind w:left="3738"/>
        <w:rPr>
          <w:rFonts w:ascii="Arial" w:hAnsi="Arial" w:cs="Arial"/>
          <w:sz w:val="24"/>
          <w:szCs w:val="24"/>
        </w:rPr>
      </w:pPr>
    </w:p>
    <w:p w14:paraId="22DA80A7" w14:textId="5FB65AA9" w:rsidR="007F08E4" w:rsidRDefault="007F08E4" w:rsidP="005153F8">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Rozdział 1</w:t>
      </w:r>
      <w:r w:rsidR="00037768">
        <w:rPr>
          <w:rFonts w:ascii="Arial" w:hAnsi="Arial" w:cs="Arial"/>
          <w:b/>
          <w:bCs/>
          <w:color w:val="000000" w:themeColor="text1"/>
          <w:sz w:val="24"/>
          <w:szCs w:val="24"/>
        </w:rPr>
        <w:t>1</w:t>
      </w:r>
    </w:p>
    <w:p w14:paraId="7247B68F" w14:textId="3A88D782" w:rsidR="007F08E4" w:rsidRDefault="007F08E4" w:rsidP="005153F8">
      <w:pPr>
        <w:spacing w:line="360" w:lineRule="auto"/>
        <w:jc w:val="center"/>
        <w:rPr>
          <w:rFonts w:ascii="Arial" w:hAnsi="Arial" w:cs="Arial"/>
          <w:b/>
          <w:bCs/>
          <w:color w:val="000000" w:themeColor="text1"/>
          <w:sz w:val="24"/>
          <w:szCs w:val="24"/>
        </w:rPr>
      </w:pPr>
      <w:r w:rsidRPr="00CD656B">
        <w:rPr>
          <w:rFonts w:ascii="Arial" w:hAnsi="Arial" w:cs="Arial"/>
          <w:b/>
          <w:bCs/>
          <w:color w:val="000000" w:themeColor="text1"/>
          <w:sz w:val="24"/>
          <w:szCs w:val="24"/>
        </w:rPr>
        <w:t xml:space="preserve">Sposób dokumentowania i zasady przechowywania </w:t>
      </w:r>
      <w:r>
        <w:rPr>
          <w:rFonts w:ascii="Arial" w:hAnsi="Arial" w:cs="Arial"/>
          <w:b/>
          <w:bCs/>
          <w:color w:val="000000" w:themeColor="text1"/>
          <w:sz w:val="24"/>
          <w:szCs w:val="24"/>
        </w:rPr>
        <w:br/>
      </w:r>
      <w:r w:rsidRPr="00CD656B">
        <w:rPr>
          <w:rFonts w:ascii="Arial" w:hAnsi="Arial" w:cs="Arial"/>
          <w:b/>
          <w:bCs/>
          <w:color w:val="000000" w:themeColor="text1"/>
          <w:sz w:val="24"/>
          <w:szCs w:val="24"/>
        </w:rPr>
        <w:t>ujawnionych lub zgłoszonych incydentów lub zdarzeń</w:t>
      </w:r>
    </w:p>
    <w:p w14:paraId="7DF511CB" w14:textId="0F85CF5E" w:rsidR="0079413A" w:rsidRDefault="0079413A" w:rsidP="005153F8">
      <w:pPr>
        <w:spacing w:after="123" w:line="360" w:lineRule="auto"/>
        <w:ind w:left="106"/>
        <w:jc w:val="center"/>
        <w:rPr>
          <w:rFonts w:ascii="Arial" w:hAnsi="Arial" w:cs="Arial"/>
          <w:b/>
          <w:sz w:val="24"/>
          <w:szCs w:val="24"/>
        </w:rPr>
      </w:pPr>
      <w:r w:rsidRPr="00F147D6">
        <w:rPr>
          <w:rFonts w:ascii="Arial" w:hAnsi="Arial" w:cs="Arial"/>
          <w:b/>
          <w:sz w:val="24"/>
          <w:szCs w:val="24"/>
        </w:rPr>
        <w:t>§ 2</w:t>
      </w:r>
      <w:r w:rsidR="00037768">
        <w:rPr>
          <w:rFonts w:ascii="Arial" w:hAnsi="Arial" w:cs="Arial"/>
          <w:b/>
          <w:sz w:val="24"/>
          <w:szCs w:val="24"/>
        </w:rPr>
        <w:t>7</w:t>
      </w:r>
    </w:p>
    <w:p w14:paraId="44336F01" w14:textId="7CDBC0A6" w:rsidR="007F08E4" w:rsidRDefault="007F08E4" w:rsidP="005153F8">
      <w:pPr>
        <w:pStyle w:val="Akapitzlist"/>
        <w:numPr>
          <w:ilvl w:val="0"/>
          <w:numId w:val="54"/>
        </w:numPr>
        <w:spacing w:after="39" w:line="360" w:lineRule="auto"/>
        <w:ind w:left="360"/>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Dokumentowanie i przechowywanie informacji o ujawnionych lub zgłoszonych incydentach lub zdarzeniach zagrażających dobru małoletniego jest kluczowym elementem w skutecznej </w:t>
      </w:r>
      <w:r>
        <w:rPr>
          <w:rFonts w:ascii="Arial" w:hAnsi="Arial" w:cs="Arial"/>
          <w:color w:val="000000" w:themeColor="text1"/>
          <w:sz w:val="24"/>
          <w:szCs w:val="24"/>
        </w:rPr>
        <w:t>realizacji Polityki</w:t>
      </w:r>
      <w:r w:rsidRPr="00CD656B">
        <w:rPr>
          <w:rFonts w:ascii="Arial" w:hAnsi="Arial" w:cs="Arial"/>
          <w:color w:val="000000" w:themeColor="text1"/>
          <w:sz w:val="24"/>
          <w:szCs w:val="24"/>
        </w:rPr>
        <w:t xml:space="preserve">. </w:t>
      </w:r>
    </w:p>
    <w:p w14:paraId="49C8261B" w14:textId="77777777" w:rsidR="0079413A" w:rsidRPr="00F147D6" w:rsidRDefault="0079413A" w:rsidP="005153F8">
      <w:pPr>
        <w:numPr>
          <w:ilvl w:val="0"/>
          <w:numId w:val="54"/>
        </w:numPr>
        <w:spacing w:after="33" w:line="360" w:lineRule="auto"/>
        <w:ind w:left="426"/>
        <w:jc w:val="both"/>
        <w:rPr>
          <w:rFonts w:ascii="Arial" w:hAnsi="Arial" w:cs="Arial"/>
          <w:sz w:val="24"/>
          <w:szCs w:val="24"/>
        </w:rPr>
      </w:pPr>
      <w:r w:rsidRPr="00F147D6">
        <w:rPr>
          <w:rFonts w:ascii="Arial" w:hAnsi="Arial" w:cs="Arial"/>
          <w:sz w:val="24"/>
          <w:szCs w:val="24"/>
        </w:rPr>
        <w:t xml:space="preserve">Sposób dokumentowania i zasady przechowywania ujawnionych lub zgłoszonych incydentów lub zdarzeń:  </w:t>
      </w:r>
    </w:p>
    <w:p w14:paraId="1E6AAA36" w14:textId="1CB41A41" w:rsidR="0079413A" w:rsidRPr="00F147D6" w:rsidRDefault="0079413A" w:rsidP="005153F8">
      <w:pPr>
        <w:numPr>
          <w:ilvl w:val="1"/>
          <w:numId w:val="78"/>
        </w:numPr>
        <w:spacing w:after="33" w:line="360" w:lineRule="auto"/>
        <w:jc w:val="both"/>
        <w:rPr>
          <w:rFonts w:ascii="Arial" w:hAnsi="Arial" w:cs="Arial"/>
          <w:sz w:val="24"/>
          <w:szCs w:val="24"/>
        </w:rPr>
      </w:pPr>
      <w:r w:rsidRPr="00F147D6">
        <w:rPr>
          <w:rFonts w:ascii="Arial" w:hAnsi="Arial" w:cs="Arial"/>
          <w:sz w:val="24"/>
          <w:szCs w:val="24"/>
        </w:rPr>
        <w:t xml:space="preserve">sposób dokumentowania ujawnionych podejrzeń lub incydentów określają zapisy </w:t>
      </w:r>
      <w:r>
        <w:rPr>
          <w:rFonts w:ascii="Arial" w:hAnsi="Arial" w:cs="Arial"/>
          <w:sz w:val="24"/>
          <w:szCs w:val="24"/>
        </w:rPr>
        <w:t>Polityki</w:t>
      </w:r>
      <w:r w:rsidRPr="00F147D6">
        <w:rPr>
          <w:rFonts w:ascii="Arial" w:hAnsi="Arial" w:cs="Arial"/>
          <w:sz w:val="24"/>
          <w:szCs w:val="24"/>
        </w:rPr>
        <w:t xml:space="preserve">, </w:t>
      </w:r>
    </w:p>
    <w:p w14:paraId="7D108945" w14:textId="445FF1B3" w:rsidR="0079413A" w:rsidRPr="00F147D6" w:rsidRDefault="0079413A" w:rsidP="005153F8">
      <w:pPr>
        <w:numPr>
          <w:ilvl w:val="1"/>
          <w:numId w:val="78"/>
        </w:numPr>
        <w:spacing w:after="33" w:line="360" w:lineRule="auto"/>
        <w:jc w:val="both"/>
        <w:rPr>
          <w:rFonts w:ascii="Arial" w:hAnsi="Arial" w:cs="Arial"/>
          <w:sz w:val="24"/>
          <w:szCs w:val="24"/>
        </w:rPr>
      </w:pPr>
      <w:r w:rsidRPr="00F147D6">
        <w:rPr>
          <w:rFonts w:ascii="Arial" w:hAnsi="Arial" w:cs="Arial"/>
          <w:sz w:val="24"/>
          <w:szCs w:val="24"/>
        </w:rPr>
        <w:t xml:space="preserve">zasady przechowywania dokumentacji określa instrukcja kancelaryjna i jednolity rzeczowy wykaz akt, a w zakresie ochrony danych „Polityka ochrony danych”. </w:t>
      </w:r>
    </w:p>
    <w:p w14:paraId="7E6F09FC" w14:textId="026F9FC4" w:rsidR="0079413A" w:rsidRPr="00F147D6" w:rsidRDefault="0079413A" w:rsidP="005153F8">
      <w:pPr>
        <w:numPr>
          <w:ilvl w:val="1"/>
          <w:numId w:val="78"/>
        </w:numPr>
        <w:spacing w:after="33" w:line="360" w:lineRule="auto"/>
        <w:jc w:val="both"/>
        <w:rPr>
          <w:rFonts w:ascii="Arial" w:hAnsi="Arial" w:cs="Arial"/>
          <w:sz w:val="24"/>
          <w:szCs w:val="24"/>
        </w:rPr>
      </w:pPr>
      <w:r w:rsidRPr="00F147D6">
        <w:rPr>
          <w:rFonts w:ascii="Arial" w:hAnsi="Arial" w:cs="Arial"/>
          <w:sz w:val="24"/>
          <w:szCs w:val="24"/>
        </w:rPr>
        <w:t xml:space="preserve">koordynator prowadzi indywidulane teczki spraw małoletnich w stosunku do których zostały podjęte działania wynikające z </w:t>
      </w:r>
      <w:r>
        <w:rPr>
          <w:rFonts w:ascii="Arial" w:hAnsi="Arial" w:cs="Arial"/>
          <w:sz w:val="24"/>
          <w:szCs w:val="24"/>
        </w:rPr>
        <w:t>Polityki</w:t>
      </w:r>
      <w:r w:rsidRPr="00F147D6">
        <w:rPr>
          <w:rFonts w:ascii="Arial" w:hAnsi="Arial" w:cs="Arial"/>
          <w:sz w:val="24"/>
          <w:szCs w:val="24"/>
        </w:rPr>
        <w:t xml:space="preserve">, </w:t>
      </w:r>
    </w:p>
    <w:p w14:paraId="04DEF45F" w14:textId="41AE2CE2" w:rsidR="0079413A" w:rsidRPr="00F147D6" w:rsidRDefault="00037768" w:rsidP="005153F8">
      <w:pPr>
        <w:numPr>
          <w:ilvl w:val="1"/>
          <w:numId w:val="78"/>
        </w:numPr>
        <w:spacing w:after="0" w:line="360" w:lineRule="auto"/>
        <w:jc w:val="both"/>
        <w:rPr>
          <w:rFonts w:ascii="Arial" w:hAnsi="Arial" w:cs="Arial"/>
          <w:sz w:val="24"/>
          <w:szCs w:val="24"/>
        </w:rPr>
      </w:pPr>
      <w:r>
        <w:rPr>
          <w:rFonts w:ascii="Arial" w:hAnsi="Arial" w:cs="Arial"/>
          <w:sz w:val="24"/>
          <w:szCs w:val="24"/>
        </w:rPr>
        <w:t>w</w:t>
      </w:r>
      <w:r>
        <w:rPr>
          <w:rFonts w:ascii="Arial" w:hAnsi="Arial" w:cs="Arial"/>
          <w:sz w:val="24"/>
          <w:szCs w:val="24"/>
        </w:rPr>
        <w:t>łaściciel</w:t>
      </w:r>
      <w:r w:rsidRPr="00F147D6">
        <w:rPr>
          <w:rFonts w:ascii="Arial" w:hAnsi="Arial" w:cs="Arial"/>
          <w:sz w:val="24"/>
          <w:szCs w:val="24"/>
        </w:rPr>
        <w:t xml:space="preserve"> </w:t>
      </w:r>
      <w:r w:rsidRPr="00D33C49">
        <w:rPr>
          <w:rFonts w:ascii="Arial" w:hAnsi="Arial" w:cs="Arial"/>
          <w:sz w:val="24"/>
          <w:szCs w:val="24"/>
        </w:rPr>
        <w:t>LEADER SCHOOL OSTRÓW WIELKOPOLSKI / P&amp;P PAULINA PILARCZYK</w:t>
      </w:r>
      <w:r>
        <w:rPr>
          <w:rFonts w:ascii="Arial" w:hAnsi="Arial" w:cs="Arial"/>
          <w:sz w:val="24"/>
          <w:szCs w:val="24"/>
        </w:rPr>
        <w:t xml:space="preserve"> </w:t>
      </w:r>
      <w:r w:rsidR="0079413A" w:rsidRPr="00F147D6">
        <w:rPr>
          <w:rFonts w:ascii="Arial" w:hAnsi="Arial" w:cs="Arial"/>
          <w:sz w:val="24"/>
          <w:szCs w:val="24"/>
        </w:rPr>
        <w:t xml:space="preserve">stwarza warunki do przechowywania i zabezpieczenia ww. dokumentacji z uwzględnieniem bezpieczeństwa „szczególnych – wrażliwych danych” wynikających z RODO. </w:t>
      </w:r>
    </w:p>
    <w:p w14:paraId="366BD5A8" w14:textId="77777777" w:rsidR="0079413A" w:rsidRPr="0079413A" w:rsidRDefault="0079413A" w:rsidP="005153F8">
      <w:pPr>
        <w:spacing w:after="123" w:line="360" w:lineRule="auto"/>
        <w:ind w:left="10"/>
        <w:rPr>
          <w:rFonts w:ascii="Arial" w:hAnsi="Arial" w:cs="Arial"/>
          <w:b/>
          <w:bCs/>
          <w:sz w:val="24"/>
          <w:szCs w:val="24"/>
        </w:rPr>
      </w:pPr>
    </w:p>
    <w:p w14:paraId="235FCA1F" w14:textId="64A18C77" w:rsidR="0079413A" w:rsidRDefault="0079413A" w:rsidP="005153F8">
      <w:pPr>
        <w:spacing w:after="123" w:line="360" w:lineRule="auto"/>
        <w:ind w:left="10"/>
        <w:jc w:val="center"/>
        <w:rPr>
          <w:rFonts w:ascii="Arial" w:hAnsi="Arial" w:cs="Arial"/>
          <w:b/>
          <w:bCs/>
          <w:sz w:val="24"/>
          <w:szCs w:val="24"/>
        </w:rPr>
      </w:pPr>
      <w:r w:rsidRPr="0079413A">
        <w:rPr>
          <w:rFonts w:ascii="Arial" w:hAnsi="Arial" w:cs="Arial"/>
          <w:b/>
          <w:bCs/>
          <w:sz w:val="24"/>
          <w:szCs w:val="24"/>
        </w:rPr>
        <w:lastRenderedPageBreak/>
        <w:t>Rozdział 1</w:t>
      </w:r>
      <w:r w:rsidR="00037768">
        <w:rPr>
          <w:rFonts w:ascii="Arial" w:hAnsi="Arial" w:cs="Arial"/>
          <w:b/>
          <w:bCs/>
          <w:sz w:val="24"/>
          <w:szCs w:val="24"/>
        </w:rPr>
        <w:t>2</w:t>
      </w:r>
    </w:p>
    <w:p w14:paraId="2CC0FCD0" w14:textId="0BE7C3A4" w:rsidR="00690C28" w:rsidRPr="0079413A" w:rsidRDefault="0079413A" w:rsidP="005153F8">
      <w:pPr>
        <w:spacing w:after="123" w:line="360" w:lineRule="auto"/>
        <w:ind w:left="10"/>
        <w:jc w:val="center"/>
        <w:rPr>
          <w:rFonts w:ascii="Arial" w:hAnsi="Arial" w:cs="Arial"/>
          <w:b/>
          <w:bCs/>
          <w:sz w:val="24"/>
          <w:szCs w:val="24"/>
        </w:rPr>
      </w:pPr>
      <w:r w:rsidRPr="0079413A">
        <w:rPr>
          <w:rFonts w:ascii="Arial" w:hAnsi="Arial" w:cs="Arial"/>
          <w:b/>
          <w:bCs/>
          <w:sz w:val="24"/>
          <w:szCs w:val="24"/>
        </w:rPr>
        <w:t xml:space="preserve">Zasady udostępniania </w:t>
      </w:r>
      <w:r>
        <w:rPr>
          <w:rFonts w:ascii="Arial" w:hAnsi="Arial" w:cs="Arial"/>
          <w:b/>
          <w:bCs/>
          <w:sz w:val="24"/>
          <w:szCs w:val="24"/>
        </w:rPr>
        <w:t>Polityki</w:t>
      </w:r>
    </w:p>
    <w:p w14:paraId="6352CA01" w14:textId="410E246E" w:rsidR="0079413A" w:rsidRDefault="00690C28" w:rsidP="005153F8">
      <w:pPr>
        <w:spacing w:after="0" w:line="360" w:lineRule="auto"/>
        <w:ind w:left="5"/>
        <w:jc w:val="center"/>
        <w:rPr>
          <w:rFonts w:ascii="Arial" w:hAnsi="Arial" w:cs="Arial"/>
          <w:b/>
          <w:sz w:val="24"/>
          <w:szCs w:val="24"/>
        </w:rPr>
      </w:pPr>
      <w:r w:rsidRPr="00F147D6">
        <w:rPr>
          <w:rFonts w:ascii="Arial" w:hAnsi="Arial" w:cs="Arial"/>
          <w:b/>
          <w:sz w:val="24"/>
          <w:szCs w:val="24"/>
        </w:rPr>
        <w:t>§ 2</w:t>
      </w:r>
      <w:r w:rsidR="00037768">
        <w:rPr>
          <w:rFonts w:ascii="Arial" w:hAnsi="Arial" w:cs="Arial"/>
          <w:b/>
          <w:sz w:val="24"/>
          <w:szCs w:val="24"/>
        </w:rPr>
        <w:t>8</w:t>
      </w:r>
    </w:p>
    <w:p w14:paraId="02AF8C9C" w14:textId="7821B70C" w:rsidR="00690C28" w:rsidRPr="005153F8" w:rsidRDefault="00690C28" w:rsidP="005153F8">
      <w:pPr>
        <w:pStyle w:val="Akapitzlist"/>
        <w:numPr>
          <w:ilvl w:val="0"/>
          <w:numId w:val="79"/>
        </w:numPr>
        <w:spacing w:after="0" w:line="360" w:lineRule="auto"/>
        <w:jc w:val="both"/>
        <w:rPr>
          <w:rFonts w:ascii="Arial" w:hAnsi="Arial" w:cs="Arial"/>
          <w:sz w:val="24"/>
          <w:szCs w:val="24"/>
        </w:rPr>
      </w:pPr>
      <w:r w:rsidRPr="005153F8">
        <w:rPr>
          <w:rFonts w:ascii="Arial" w:hAnsi="Arial" w:cs="Arial"/>
          <w:sz w:val="24"/>
          <w:szCs w:val="24"/>
        </w:rPr>
        <w:t xml:space="preserve">Dokument </w:t>
      </w:r>
      <w:r w:rsidR="0079413A" w:rsidRPr="005153F8">
        <w:rPr>
          <w:rFonts w:ascii="Arial" w:hAnsi="Arial" w:cs="Arial"/>
          <w:sz w:val="24"/>
          <w:szCs w:val="24"/>
        </w:rPr>
        <w:t>Polityki</w:t>
      </w:r>
      <w:r w:rsidRPr="005153F8">
        <w:rPr>
          <w:rFonts w:ascii="Arial" w:hAnsi="Arial" w:cs="Arial"/>
          <w:sz w:val="24"/>
          <w:szCs w:val="24"/>
        </w:rPr>
        <w:t xml:space="preserve"> jest dokumentem Szkoły ogólnodostępnym dla personelu Szkoły, uczniów oraz ich opiekunów.</w:t>
      </w:r>
    </w:p>
    <w:p w14:paraId="23B1F65E" w14:textId="7B722D88" w:rsidR="00690C28" w:rsidRPr="0036686C" w:rsidRDefault="00690C28" w:rsidP="00037768">
      <w:pPr>
        <w:numPr>
          <w:ilvl w:val="0"/>
          <w:numId w:val="79"/>
        </w:numPr>
        <w:spacing w:after="0" w:line="360" w:lineRule="auto"/>
        <w:jc w:val="both"/>
        <w:rPr>
          <w:rFonts w:ascii="Arial" w:hAnsi="Arial" w:cs="Arial"/>
          <w:sz w:val="24"/>
          <w:szCs w:val="24"/>
        </w:rPr>
      </w:pPr>
      <w:r w:rsidRPr="0036686C">
        <w:rPr>
          <w:rFonts w:ascii="Arial" w:hAnsi="Arial" w:cs="Arial"/>
          <w:sz w:val="24"/>
          <w:szCs w:val="24"/>
        </w:rPr>
        <w:t>Dokument opublikowany jest na stronie internetowej Szkoły</w:t>
      </w:r>
      <w:r w:rsidR="0079413A" w:rsidRPr="0036686C">
        <w:rPr>
          <w:rFonts w:ascii="Arial" w:hAnsi="Arial" w:cs="Arial"/>
          <w:sz w:val="24"/>
          <w:szCs w:val="24"/>
        </w:rPr>
        <w:t xml:space="preserve"> pod adresem.: </w:t>
      </w:r>
      <w:hyperlink r:id="rId9" w:history="1">
        <w:r w:rsidR="0036686C" w:rsidRPr="0036686C">
          <w:rPr>
            <w:rStyle w:val="Hipercze"/>
            <w:rFonts w:ascii="Arial" w:hAnsi="Arial" w:cs="Arial"/>
            <w:sz w:val="24"/>
            <w:szCs w:val="24"/>
          </w:rPr>
          <w:t>https://leaderschool.pl/ostrow-wielkopolski/</w:t>
        </w:r>
      </w:hyperlink>
      <w:r w:rsidR="00037768" w:rsidRPr="0036686C">
        <w:rPr>
          <w:rFonts w:ascii="Arial" w:hAnsi="Arial" w:cs="Arial"/>
          <w:sz w:val="24"/>
          <w:szCs w:val="24"/>
        </w:rPr>
        <w:t xml:space="preserve">, </w:t>
      </w:r>
      <w:r w:rsidRPr="0036686C">
        <w:rPr>
          <w:rFonts w:ascii="Arial" w:hAnsi="Arial" w:cs="Arial"/>
          <w:sz w:val="24"/>
          <w:szCs w:val="24"/>
        </w:rPr>
        <w:t xml:space="preserve">dostępny w </w:t>
      </w:r>
      <w:r w:rsidR="0079413A" w:rsidRPr="0036686C">
        <w:rPr>
          <w:rFonts w:ascii="Arial" w:hAnsi="Arial" w:cs="Arial"/>
          <w:sz w:val="24"/>
          <w:szCs w:val="24"/>
        </w:rPr>
        <w:t>s</w:t>
      </w:r>
      <w:r w:rsidRPr="0036686C">
        <w:rPr>
          <w:rFonts w:ascii="Arial" w:hAnsi="Arial" w:cs="Arial"/>
          <w:sz w:val="24"/>
          <w:szCs w:val="24"/>
        </w:rPr>
        <w:t xml:space="preserve">ekretariacie Szkoły.  </w:t>
      </w:r>
    </w:p>
    <w:p w14:paraId="2F113C68" w14:textId="30355967" w:rsidR="0079413A" w:rsidRPr="00F147D6" w:rsidRDefault="0079413A" w:rsidP="005153F8">
      <w:pPr>
        <w:numPr>
          <w:ilvl w:val="0"/>
          <w:numId w:val="79"/>
        </w:numPr>
        <w:spacing w:after="0" w:line="360" w:lineRule="auto"/>
        <w:jc w:val="both"/>
        <w:rPr>
          <w:rFonts w:ascii="Arial" w:hAnsi="Arial" w:cs="Arial"/>
          <w:sz w:val="24"/>
          <w:szCs w:val="24"/>
        </w:rPr>
      </w:pPr>
      <w:r>
        <w:rPr>
          <w:rFonts w:ascii="Arial" w:hAnsi="Arial" w:cs="Arial"/>
          <w:sz w:val="24"/>
          <w:szCs w:val="24"/>
        </w:rPr>
        <w:t xml:space="preserve">Dokument wywieszony jest </w:t>
      </w:r>
      <w:r w:rsidR="005D4108">
        <w:rPr>
          <w:rFonts w:ascii="Arial" w:hAnsi="Arial" w:cs="Arial"/>
          <w:sz w:val="24"/>
          <w:szCs w:val="24"/>
        </w:rPr>
        <w:t>na</w:t>
      </w:r>
      <w:r w:rsidR="00037768">
        <w:rPr>
          <w:rFonts w:ascii="Arial" w:hAnsi="Arial" w:cs="Arial"/>
          <w:sz w:val="24"/>
          <w:szCs w:val="24"/>
        </w:rPr>
        <w:t xml:space="preserve"> tablicy w sekretariacie.</w:t>
      </w:r>
    </w:p>
    <w:p w14:paraId="7D4548BE" w14:textId="77777777" w:rsidR="00690C28" w:rsidRPr="00F147D6" w:rsidRDefault="00690C28" w:rsidP="005153F8">
      <w:pPr>
        <w:numPr>
          <w:ilvl w:val="0"/>
          <w:numId w:val="79"/>
        </w:numPr>
        <w:spacing w:after="0" w:line="360" w:lineRule="auto"/>
        <w:jc w:val="both"/>
        <w:rPr>
          <w:rFonts w:ascii="Arial" w:hAnsi="Arial" w:cs="Arial"/>
          <w:sz w:val="24"/>
          <w:szCs w:val="24"/>
        </w:rPr>
      </w:pPr>
      <w:r w:rsidRPr="00F147D6">
        <w:rPr>
          <w:rFonts w:ascii="Arial" w:hAnsi="Arial" w:cs="Arial"/>
          <w:sz w:val="24"/>
          <w:szCs w:val="24"/>
        </w:rPr>
        <w:t xml:space="preserve">Dokument omawiany jest na pierwszym zebraniu z opiekunami w danym roku szkolnym (chyba, że ulegnie zmianie, wówczas omawiany jest również na pierwszym z zebrań odbywającym się po wprowadzeniu zmian).  </w:t>
      </w:r>
    </w:p>
    <w:p w14:paraId="660494A3" w14:textId="05E6C059" w:rsidR="00690C28" w:rsidRPr="00F147D6" w:rsidRDefault="0079413A" w:rsidP="005153F8">
      <w:pPr>
        <w:numPr>
          <w:ilvl w:val="0"/>
          <w:numId w:val="79"/>
        </w:numPr>
        <w:spacing w:after="0" w:line="360" w:lineRule="auto"/>
        <w:jc w:val="both"/>
        <w:rPr>
          <w:rFonts w:ascii="Arial" w:hAnsi="Arial" w:cs="Arial"/>
          <w:sz w:val="24"/>
          <w:szCs w:val="24"/>
        </w:rPr>
      </w:pPr>
      <w:r>
        <w:rPr>
          <w:rFonts w:ascii="Arial" w:hAnsi="Arial" w:cs="Arial"/>
          <w:sz w:val="24"/>
          <w:szCs w:val="24"/>
        </w:rPr>
        <w:t>Szkoła (pracownik sekretariatu)</w:t>
      </w:r>
      <w:r w:rsidR="00690C28" w:rsidRPr="00F147D6">
        <w:rPr>
          <w:rFonts w:ascii="Arial" w:hAnsi="Arial" w:cs="Arial"/>
          <w:sz w:val="24"/>
          <w:szCs w:val="24"/>
        </w:rPr>
        <w:t xml:space="preserve"> daje opiekunowi do podpisania oświadczenie, że zapoznał się </w:t>
      </w:r>
      <w:r>
        <w:rPr>
          <w:rFonts w:ascii="Arial" w:hAnsi="Arial" w:cs="Arial"/>
          <w:sz w:val="24"/>
          <w:szCs w:val="24"/>
        </w:rPr>
        <w:t>z Polityką.</w:t>
      </w:r>
      <w:r w:rsidR="00690C28" w:rsidRPr="00F147D6">
        <w:rPr>
          <w:rFonts w:ascii="Arial" w:hAnsi="Arial" w:cs="Arial"/>
          <w:sz w:val="24"/>
          <w:szCs w:val="24"/>
        </w:rPr>
        <w:t xml:space="preserve"> Opiekun w oświadczeniu może zaproponować swoje sugestie. Jeśli takie się pojawią, przekazuje je </w:t>
      </w:r>
      <w:r w:rsidR="00EF6CDE">
        <w:rPr>
          <w:rFonts w:ascii="Arial" w:hAnsi="Arial" w:cs="Arial"/>
          <w:sz w:val="24"/>
          <w:szCs w:val="24"/>
        </w:rPr>
        <w:t>koordynatorowi.</w:t>
      </w:r>
      <w:r w:rsidR="00690C28" w:rsidRPr="00F147D6">
        <w:rPr>
          <w:rFonts w:ascii="Arial" w:hAnsi="Arial" w:cs="Arial"/>
          <w:sz w:val="24"/>
          <w:szCs w:val="24"/>
        </w:rPr>
        <w:t xml:space="preserve"> Oświadczenie stanowi załącznik nr </w:t>
      </w:r>
      <w:r w:rsidR="008279C8">
        <w:rPr>
          <w:rFonts w:ascii="Arial" w:hAnsi="Arial" w:cs="Arial"/>
          <w:sz w:val="24"/>
          <w:szCs w:val="24"/>
        </w:rPr>
        <w:t>1</w:t>
      </w:r>
      <w:r w:rsidR="00690C28" w:rsidRPr="00F147D6">
        <w:rPr>
          <w:rFonts w:ascii="Arial" w:hAnsi="Arial" w:cs="Arial"/>
          <w:sz w:val="24"/>
          <w:szCs w:val="24"/>
        </w:rPr>
        <w:t xml:space="preserve"> do </w:t>
      </w:r>
      <w:r w:rsidR="00EF6CDE">
        <w:rPr>
          <w:rFonts w:ascii="Arial" w:hAnsi="Arial" w:cs="Arial"/>
          <w:sz w:val="24"/>
          <w:szCs w:val="24"/>
        </w:rPr>
        <w:t>Polityki</w:t>
      </w:r>
      <w:r w:rsidR="00690C28" w:rsidRPr="00F147D6">
        <w:rPr>
          <w:rFonts w:ascii="Arial" w:hAnsi="Arial" w:cs="Arial"/>
          <w:sz w:val="24"/>
          <w:szCs w:val="24"/>
        </w:rPr>
        <w:t xml:space="preserve">.  </w:t>
      </w:r>
    </w:p>
    <w:p w14:paraId="58C7158B" w14:textId="287B874E" w:rsidR="00690C28" w:rsidRPr="00F147D6" w:rsidRDefault="00EF6CDE" w:rsidP="005153F8">
      <w:pPr>
        <w:numPr>
          <w:ilvl w:val="0"/>
          <w:numId w:val="79"/>
        </w:numPr>
        <w:spacing w:after="0" w:line="360" w:lineRule="auto"/>
        <w:jc w:val="both"/>
        <w:rPr>
          <w:rFonts w:ascii="Arial" w:hAnsi="Arial" w:cs="Arial"/>
          <w:sz w:val="24"/>
          <w:szCs w:val="24"/>
        </w:rPr>
      </w:pPr>
      <w:r>
        <w:rPr>
          <w:rFonts w:ascii="Arial" w:hAnsi="Arial" w:cs="Arial"/>
          <w:sz w:val="24"/>
          <w:szCs w:val="24"/>
        </w:rPr>
        <w:t xml:space="preserve">Nauczyciel, w szczególności, na pierwszych zajęciach </w:t>
      </w:r>
      <w:r w:rsidR="00690C28" w:rsidRPr="00F147D6">
        <w:rPr>
          <w:rFonts w:ascii="Arial" w:hAnsi="Arial" w:cs="Arial"/>
          <w:sz w:val="24"/>
          <w:szCs w:val="24"/>
        </w:rPr>
        <w:t xml:space="preserve"> </w:t>
      </w:r>
      <w:r>
        <w:rPr>
          <w:rFonts w:ascii="Arial" w:hAnsi="Arial" w:cs="Arial"/>
          <w:sz w:val="24"/>
          <w:szCs w:val="24"/>
        </w:rPr>
        <w:t>ma</w:t>
      </w:r>
      <w:r w:rsidR="00690C28" w:rsidRPr="00F147D6">
        <w:rPr>
          <w:rFonts w:ascii="Arial" w:hAnsi="Arial" w:cs="Arial"/>
          <w:sz w:val="24"/>
          <w:szCs w:val="24"/>
        </w:rPr>
        <w:t xml:space="preserve"> obowiązek zapoznania uczniów </w:t>
      </w:r>
      <w:r>
        <w:rPr>
          <w:rFonts w:ascii="Arial" w:hAnsi="Arial" w:cs="Arial"/>
          <w:sz w:val="24"/>
          <w:szCs w:val="24"/>
        </w:rPr>
        <w:t xml:space="preserve">z Polityką </w:t>
      </w:r>
      <w:r w:rsidR="00690C28" w:rsidRPr="00F147D6">
        <w:rPr>
          <w:rFonts w:ascii="Arial" w:hAnsi="Arial" w:cs="Arial"/>
          <w:sz w:val="24"/>
          <w:szCs w:val="24"/>
        </w:rPr>
        <w:t xml:space="preserve"> oraz omówienia ich w taki sposób, aby uczniowie mogli go zrozumieć niezależnie od wieku i </w:t>
      </w:r>
      <w:r w:rsidR="005D4108">
        <w:rPr>
          <w:rFonts w:ascii="Arial" w:hAnsi="Arial" w:cs="Arial"/>
          <w:sz w:val="24"/>
          <w:szCs w:val="24"/>
        </w:rPr>
        <w:t>niepełnosprawności</w:t>
      </w:r>
      <w:r w:rsidR="00690C28" w:rsidRPr="00F147D6">
        <w:rPr>
          <w:rFonts w:ascii="Arial" w:hAnsi="Arial" w:cs="Arial"/>
          <w:sz w:val="24"/>
          <w:szCs w:val="24"/>
        </w:rPr>
        <w:t xml:space="preserve">.  </w:t>
      </w:r>
    </w:p>
    <w:p w14:paraId="689257A6" w14:textId="77777777" w:rsidR="00690C28" w:rsidRPr="00F147D6" w:rsidRDefault="00690C28" w:rsidP="005153F8">
      <w:pPr>
        <w:spacing w:after="123" w:line="360" w:lineRule="auto"/>
        <w:ind w:left="10"/>
        <w:rPr>
          <w:rFonts w:ascii="Arial" w:hAnsi="Arial" w:cs="Arial"/>
          <w:sz w:val="24"/>
          <w:szCs w:val="24"/>
        </w:rPr>
      </w:pPr>
      <w:r w:rsidRPr="00F147D6">
        <w:rPr>
          <w:rFonts w:ascii="Arial" w:hAnsi="Arial" w:cs="Arial"/>
          <w:sz w:val="24"/>
          <w:szCs w:val="24"/>
        </w:rPr>
        <w:t xml:space="preserve"> </w:t>
      </w:r>
    </w:p>
    <w:p w14:paraId="766D8AB0" w14:textId="367D195A" w:rsidR="005D4108" w:rsidRPr="005D4108" w:rsidRDefault="005D4108" w:rsidP="005153F8">
      <w:pPr>
        <w:spacing w:after="123" w:line="360" w:lineRule="auto"/>
        <w:ind w:left="10"/>
        <w:jc w:val="center"/>
        <w:rPr>
          <w:rFonts w:ascii="Arial" w:hAnsi="Arial" w:cs="Arial"/>
          <w:b/>
          <w:bCs/>
          <w:sz w:val="24"/>
          <w:szCs w:val="24"/>
        </w:rPr>
      </w:pPr>
      <w:r w:rsidRPr="005D4108">
        <w:rPr>
          <w:rFonts w:ascii="Arial" w:hAnsi="Arial" w:cs="Arial"/>
          <w:b/>
          <w:bCs/>
          <w:sz w:val="24"/>
          <w:szCs w:val="24"/>
        </w:rPr>
        <w:t>Rozdział 1</w:t>
      </w:r>
      <w:r w:rsidR="0036686C">
        <w:rPr>
          <w:rFonts w:ascii="Arial" w:hAnsi="Arial" w:cs="Arial"/>
          <w:b/>
          <w:bCs/>
          <w:sz w:val="24"/>
          <w:szCs w:val="24"/>
        </w:rPr>
        <w:t>3</w:t>
      </w:r>
    </w:p>
    <w:p w14:paraId="24F93F43" w14:textId="636E80B7" w:rsidR="00690C28" w:rsidRPr="005D4108" w:rsidRDefault="005D4108" w:rsidP="005153F8">
      <w:pPr>
        <w:spacing w:after="123" w:line="360" w:lineRule="auto"/>
        <w:ind w:left="10"/>
        <w:jc w:val="center"/>
        <w:rPr>
          <w:rFonts w:ascii="Arial" w:hAnsi="Arial" w:cs="Arial"/>
          <w:b/>
          <w:bCs/>
          <w:sz w:val="24"/>
          <w:szCs w:val="24"/>
        </w:rPr>
      </w:pPr>
      <w:r w:rsidRPr="005D4108">
        <w:rPr>
          <w:rFonts w:ascii="Arial" w:hAnsi="Arial" w:cs="Arial"/>
          <w:b/>
          <w:bCs/>
          <w:sz w:val="24"/>
          <w:szCs w:val="24"/>
        </w:rPr>
        <w:t>Postanowienia końcowe</w:t>
      </w:r>
    </w:p>
    <w:p w14:paraId="610388E1" w14:textId="4181EE7F" w:rsidR="005D4108" w:rsidRDefault="00690C28" w:rsidP="005153F8">
      <w:pPr>
        <w:spacing w:line="360" w:lineRule="auto"/>
        <w:ind w:left="5"/>
        <w:jc w:val="center"/>
        <w:rPr>
          <w:rFonts w:ascii="Arial" w:hAnsi="Arial" w:cs="Arial"/>
          <w:b/>
          <w:sz w:val="24"/>
          <w:szCs w:val="24"/>
        </w:rPr>
      </w:pPr>
      <w:r w:rsidRPr="00F147D6">
        <w:rPr>
          <w:rFonts w:ascii="Arial" w:hAnsi="Arial" w:cs="Arial"/>
          <w:b/>
          <w:sz w:val="24"/>
          <w:szCs w:val="24"/>
        </w:rPr>
        <w:t xml:space="preserve">§ </w:t>
      </w:r>
      <w:r w:rsidR="0036686C">
        <w:rPr>
          <w:rFonts w:ascii="Arial" w:hAnsi="Arial" w:cs="Arial"/>
          <w:b/>
          <w:sz w:val="24"/>
          <w:szCs w:val="24"/>
        </w:rPr>
        <w:t>29</w:t>
      </w:r>
    </w:p>
    <w:p w14:paraId="08FCBECA" w14:textId="7A76B8CC" w:rsidR="00690C28" w:rsidRPr="005153F8" w:rsidRDefault="005D4108" w:rsidP="005153F8">
      <w:pPr>
        <w:pStyle w:val="Akapitzlist"/>
        <w:numPr>
          <w:ilvl w:val="0"/>
          <w:numId w:val="80"/>
        </w:numPr>
        <w:spacing w:line="360" w:lineRule="auto"/>
        <w:jc w:val="both"/>
        <w:rPr>
          <w:rFonts w:ascii="Arial" w:hAnsi="Arial" w:cs="Arial"/>
          <w:sz w:val="24"/>
          <w:szCs w:val="24"/>
        </w:rPr>
      </w:pPr>
      <w:r w:rsidRPr="005153F8">
        <w:rPr>
          <w:rFonts w:ascii="Arial" w:hAnsi="Arial" w:cs="Arial"/>
          <w:sz w:val="24"/>
          <w:szCs w:val="24"/>
        </w:rPr>
        <w:t>Polityka</w:t>
      </w:r>
      <w:r w:rsidR="00690C28" w:rsidRPr="005153F8">
        <w:rPr>
          <w:rFonts w:ascii="Arial" w:hAnsi="Arial" w:cs="Arial"/>
          <w:sz w:val="24"/>
          <w:szCs w:val="24"/>
        </w:rPr>
        <w:t xml:space="preserve"> wchodz</w:t>
      </w:r>
      <w:r w:rsidRPr="005153F8">
        <w:rPr>
          <w:rFonts w:ascii="Arial" w:hAnsi="Arial" w:cs="Arial"/>
          <w:sz w:val="24"/>
          <w:szCs w:val="24"/>
        </w:rPr>
        <w:t>i</w:t>
      </w:r>
      <w:r w:rsidR="00690C28" w:rsidRPr="005153F8">
        <w:rPr>
          <w:rFonts w:ascii="Arial" w:hAnsi="Arial" w:cs="Arial"/>
          <w:sz w:val="24"/>
          <w:szCs w:val="24"/>
        </w:rPr>
        <w:t xml:space="preserve"> w życie z dniem ich ogłoszenia.  </w:t>
      </w:r>
    </w:p>
    <w:p w14:paraId="63300FDE" w14:textId="271F4138" w:rsidR="00690C28" w:rsidRPr="005153F8" w:rsidRDefault="00690C28" w:rsidP="005153F8">
      <w:pPr>
        <w:pStyle w:val="Akapitzlist"/>
        <w:numPr>
          <w:ilvl w:val="0"/>
          <w:numId w:val="80"/>
        </w:numPr>
        <w:spacing w:after="0" w:line="360" w:lineRule="auto"/>
        <w:jc w:val="both"/>
        <w:rPr>
          <w:rFonts w:ascii="Arial" w:hAnsi="Arial" w:cs="Arial"/>
          <w:sz w:val="24"/>
          <w:szCs w:val="24"/>
        </w:rPr>
      </w:pPr>
      <w:r w:rsidRPr="005153F8">
        <w:rPr>
          <w:rFonts w:ascii="Arial" w:hAnsi="Arial" w:cs="Arial"/>
          <w:sz w:val="24"/>
          <w:szCs w:val="24"/>
        </w:rPr>
        <w:t xml:space="preserve">Ogłoszenie następuje w sposób dostępny dla pracowników Szkoły, uczniów i ich opiekunów, w szczególności poprzez wywieszenie w miejscu ogłoszeń dla pracowników lub poprzez przesłanie tekstu drogą elektroniczną oraz poprzez zamieszczenie na stronie internetowej, jak również poinformowanie rodziców uczniów </w:t>
      </w:r>
      <w:r w:rsidR="005D4108" w:rsidRPr="005153F8">
        <w:rPr>
          <w:rFonts w:ascii="Arial" w:hAnsi="Arial" w:cs="Arial"/>
          <w:sz w:val="24"/>
          <w:szCs w:val="24"/>
        </w:rPr>
        <w:t>w formie mailowej.</w:t>
      </w:r>
      <w:r w:rsidRPr="005153F8">
        <w:rPr>
          <w:rFonts w:ascii="Arial" w:hAnsi="Arial" w:cs="Arial"/>
          <w:sz w:val="24"/>
          <w:szCs w:val="24"/>
        </w:rPr>
        <w:t xml:space="preserve">  </w:t>
      </w:r>
    </w:p>
    <w:p w14:paraId="45DD923D" w14:textId="77777777" w:rsidR="00690C28" w:rsidRPr="00F147D6" w:rsidRDefault="00690C28" w:rsidP="005153F8">
      <w:pPr>
        <w:spacing w:after="123" w:line="360" w:lineRule="auto"/>
        <w:ind w:left="10"/>
        <w:jc w:val="both"/>
        <w:rPr>
          <w:rFonts w:ascii="Arial" w:hAnsi="Arial" w:cs="Arial"/>
          <w:sz w:val="24"/>
          <w:szCs w:val="24"/>
        </w:rPr>
      </w:pPr>
      <w:r w:rsidRPr="00F147D6">
        <w:rPr>
          <w:rFonts w:ascii="Arial" w:hAnsi="Arial" w:cs="Arial"/>
          <w:sz w:val="24"/>
          <w:szCs w:val="24"/>
        </w:rPr>
        <w:t xml:space="preserve">  </w:t>
      </w:r>
    </w:p>
    <w:p w14:paraId="603FF8C9" w14:textId="77777777" w:rsidR="00690C28" w:rsidRPr="00F147D6" w:rsidRDefault="00690C28" w:rsidP="005153F8">
      <w:pPr>
        <w:spacing w:after="0" w:line="360" w:lineRule="auto"/>
        <w:ind w:left="86"/>
        <w:rPr>
          <w:rFonts w:ascii="Arial" w:hAnsi="Arial" w:cs="Arial"/>
          <w:sz w:val="24"/>
          <w:szCs w:val="24"/>
        </w:rPr>
      </w:pPr>
      <w:r w:rsidRPr="00F147D6">
        <w:rPr>
          <w:rFonts w:ascii="Arial" w:hAnsi="Arial" w:cs="Arial"/>
          <w:sz w:val="24"/>
          <w:szCs w:val="24"/>
        </w:rPr>
        <w:t xml:space="preserve">  </w:t>
      </w:r>
    </w:p>
    <w:p w14:paraId="6E442D40" w14:textId="77777777"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t>Załącznik nr 1. Oświadczenie o znajomości i zaakceptowanie Polityki</w:t>
      </w:r>
    </w:p>
    <w:p w14:paraId="4888E177" w14:textId="77777777"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lastRenderedPageBreak/>
        <w:t xml:space="preserve">Załącznik nr 2. Kodeks postępowania dla opiekunów podczas wyjazdów lub obozów </w:t>
      </w:r>
    </w:p>
    <w:p w14:paraId="463E7DC1" w14:textId="77777777"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t xml:space="preserve">Załącznik nr 3. Kodeks postępowania dla dzieci </w:t>
      </w:r>
    </w:p>
    <w:p w14:paraId="666B21B0" w14:textId="77777777"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t xml:space="preserve">Załącznik nr 4. Karta interwencji </w:t>
      </w:r>
    </w:p>
    <w:p w14:paraId="36F84F34" w14:textId="77777777" w:rsidR="00EF6D0B" w:rsidRPr="00EF6D0B" w:rsidRDefault="00EF6D0B" w:rsidP="004A19A1">
      <w:pPr>
        <w:spacing w:after="0" w:line="360" w:lineRule="auto"/>
        <w:rPr>
          <w:rFonts w:ascii="Arial" w:hAnsi="Arial" w:cs="Arial"/>
          <w:sz w:val="24"/>
          <w:szCs w:val="24"/>
        </w:rPr>
      </w:pPr>
      <w:r w:rsidRPr="00EF6D0B">
        <w:rPr>
          <w:rFonts w:ascii="Arial" w:hAnsi="Arial" w:cs="Arial"/>
          <w:sz w:val="24"/>
          <w:szCs w:val="24"/>
        </w:rPr>
        <w:t xml:space="preserve">Załącznik nr 5. Ogólne zasady korzystania z łazienek </w:t>
      </w:r>
    </w:p>
    <w:p w14:paraId="56D74805" w14:textId="77777777" w:rsidR="00690C28" w:rsidRDefault="00EF6D0B" w:rsidP="004A19A1">
      <w:pPr>
        <w:spacing w:after="0" w:line="360" w:lineRule="auto"/>
        <w:rPr>
          <w:rFonts w:ascii="Arial" w:hAnsi="Arial" w:cs="Arial"/>
          <w:sz w:val="24"/>
          <w:szCs w:val="24"/>
        </w:rPr>
      </w:pPr>
      <w:r w:rsidRPr="00EF6D0B">
        <w:rPr>
          <w:rFonts w:ascii="Arial" w:hAnsi="Arial" w:cs="Arial"/>
          <w:sz w:val="24"/>
          <w:szCs w:val="24"/>
        </w:rPr>
        <w:t>Załącznik nr 6. Ankieta dla pracowników</w:t>
      </w:r>
    </w:p>
    <w:p w14:paraId="4B2459E4" w14:textId="77777777" w:rsidR="004A19A1" w:rsidRDefault="004A19A1" w:rsidP="004A19A1">
      <w:pPr>
        <w:spacing w:after="0" w:line="360" w:lineRule="auto"/>
        <w:rPr>
          <w:rFonts w:ascii="Arial" w:hAnsi="Arial" w:cs="Arial"/>
          <w:sz w:val="24"/>
          <w:szCs w:val="24"/>
        </w:rPr>
      </w:pPr>
    </w:p>
    <w:p w14:paraId="4C996C40" w14:textId="77777777" w:rsidR="004A19A1" w:rsidRDefault="004A19A1" w:rsidP="004A19A1">
      <w:pPr>
        <w:spacing w:after="0" w:line="360" w:lineRule="auto"/>
        <w:rPr>
          <w:rFonts w:ascii="Arial" w:hAnsi="Arial" w:cs="Arial"/>
          <w:sz w:val="24"/>
          <w:szCs w:val="24"/>
        </w:rPr>
        <w:sectPr w:rsidR="004A19A1" w:rsidSect="00AA7FD5">
          <w:headerReference w:type="default" r:id="rId10"/>
          <w:footerReference w:type="even" r:id="rId11"/>
          <w:footerReference w:type="default" r:id="rId12"/>
          <w:footerReference w:type="first" r:id="rId13"/>
          <w:pgSz w:w="11906" w:h="16838"/>
          <w:pgMar w:top="717" w:right="1410" w:bottom="1316" w:left="1046" w:header="720" w:footer="721" w:gutter="0"/>
          <w:cols w:space="720"/>
        </w:sectPr>
      </w:pPr>
    </w:p>
    <w:p w14:paraId="648D0B39" w14:textId="77777777" w:rsidR="004A19A1" w:rsidRPr="004A19A1" w:rsidRDefault="004A19A1" w:rsidP="004A19A1">
      <w:pPr>
        <w:spacing w:after="0" w:line="360" w:lineRule="auto"/>
        <w:rPr>
          <w:rFonts w:ascii="Arial" w:hAnsi="Arial" w:cs="Arial"/>
          <w:sz w:val="24"/>
          <w:szCs w:val="24"/>
        </w:rPr>
      </w:pPr>
    </w:p>
    <w:p w14:paraId="5EB62A1C" w14:textId="32F4C480"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0D7A60E5" w14:textId="77777777" w:rsidR="004A19A1" w:rsidRPr="004A19A1" w:rsidRDefault="004A19A1" w:rsidP="004A19A1">
      <w:pPr>
        <w:spacing w:after="0" w:line="360" w:lineRule="auto"/>
        <w:jc w:val="right"/>
        <w:rPr>
          <w:rFonts w:ascii="Arial" w:hAnsi="Arial" w:cs="Arial"/>
          <w:sz w:val="24"/>
          <w:szCs w:val="24"/>
        </w:rPr>
      </w:pPr>
      <w:r w:rsidRPr="004A19A1">
        <w:rPr>
          <w:rFonts w:ascii="Arial" w:hAnsi="Arial" w:cs="Arial"/>
          <w:sz w:val="24"/>
          <w:szCs w:val="24"/>
        </w:rPr>
        <w:t xml:space="preserve"> </w:t>
      </w:r>
    </w:p>
    <w:p w14:paraId="2AE3FA2C" w14:textId="01B75E01" w:rsidR="004A19A1" w:rsidRPr="004A19A1" w:rsidRDefault="004A19A1" w:rsidP="004A19A1">
      <w:pPr>
        <w:spacing w:after="0" w:line="360" w:lineRule="auto"/>
        <w:jc w:val="right"/>
        <w:rPr>
          <w:rFonts w:ascii="Arial" w:hAnsi="Arial" w:cs="Arial"/>
          <w:sz w:val="24"/>
          <w:szCs w:val="24"/>
        </w:rPr>
      </w:pPr>
      <w:r w:rsidRPr="004A19A1">
        <w:rPr>
          <w:rFonts w:ascii="Arial" w:hAnsi="Arial" w:cs="Arial"/>
          <w:sz w:val="24"/>
          <w:szCs w:val="24"/>
        </w:rPr>
        <w:t xml:space="preserve">Załącznik nr </w:t>
      </w:r>
      <w:r>
        <w:rPr>
          <w:rFonts w:ascii="Arial" w:hAnsi="Arial" w:cs="Arial"/>
          <w:sz w:val="24"/>
          <w:szCs w:val="24"/>
        </w:rPr>
        <w:t>1</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561B0CC1"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66C53522" w14:textId="77777777" w:rsidR="004A19A1" w:rsidRPr="004A19A1" w:rsidRDefault="004A19A1" w:rsidP="004A19A1">
      <w:pPr>
        <w:spacing w:after="0" w:line="360" w:lineRule="auto"/>
        <w:jc w:val="right"/>
        <w:rPr>
          <w:rFonts w:ascii="Arial" w:hAnsi="Arial" w:cs="Arial"/>
          <w:sz w:val="24"/>
          <w:szCs w:val="24"/>
        </w:rPr>
      </w:pPr>
      <w:r w:rsidRPr="004A19A1">
        <w:rPr>
          <w:rFonts w:ascii="Arial" w:hAnsi="Arial" w:cs="Arial"/>
          <w:sz w:val="24"/>
          <w:szCs w:val="24"/>
        </w:rPr>
        <w:t xml:space="preserve">.........................................................................  miejscowość, data  </w:t>
      </w:r>
    </w:p>
    <w:p w14:paraId="36943E35"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70233D76"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3FB5A121" w14:textId="77777777" w:rsidR="004A19A1" w:rsidRDefault="004A19A1" w:rsidP="004A19A1">
      <w:pPr>
        <w:spacing w:after="0" w:line="360" w:lineRule="auto"/>
        <w:jc w:val="center"/>
        <w:rPr>
          <w:rFonts w:ascii="Arial" w:hAnsi="Arial" w:cs="Arial"/>
          <w:b/>
          <w:bCs/>
          <w:sz w:val="24"/>
          <w:szCs w:val="24"/>
        </w:rPr>
      </w:pPr>
      <w:r w:rsidRPr="004A19A1">
        <w:rPr>
          <w:rFonts w:ascii="Arial" w:hAnsi="Arial" w:cs="Arial"/>
          <w:b/>
          <w:bCs/>
          <w:sz w:val="24"/>
          <w:szCs w:val="24"/>
        </w:rPr>
        <w:t xml:space="preserve">Oświadczenie </w:t>
      </w:r>
    </w:p>
    <w:p w14:paraId="12F9B947" w14:textId="3761D859" w:rsidR="004A19A1" w:rsidRPr="004A19A1" w:rsidRDefault="004A19A1" w:rsidP="004A19A1">
      <w:pPr>
        <w:spacing w:after="0" w:line="360" w:lineRule="auto"/>
        <w:jc w:val="center"/>
        <w:rPr>
          <w:rFonts w:ascii="Arial" w:hAnsi="Arial" w:cs="Arial"/>
          <w:b/>
          <w:bCs/>
          <w:sz w:val="24"/>
          <w:szCs w:val="24"/>
        </w:rPr>
      </w:pPr>
      <w:r w:rsidRPr="004A19A1">
        <w:rPr>
          <w:rFonts w:ascii="Arial" w:hAnsi="Arial" w:cs="Arial"/>
          <w:b/>
          <w:bCs/>
          <w:sz w:val="24"/>
          <w:szCs w:val="24"/>
        </w:rPr>
        <w:t xml:space="preserve">o znajomości i przestrzeganiu zasad zawartych w </w:t>
      </w:r>
      <w:r>
        <w:rPr>
          <w:rFonts w:ascii="Arial" w:hAnsi="Arial" w:cs="Arial"/>
          <w:b/>
          <w:bCs/>
          <w:sz w:val="24"/>
          <w:szCs w:val="24"/>
        </w:rPr>
        <w:t xml:space="preserve">Polityce Ochrony Małoletnich </w:t>
      </w:r>
      <w:r w:rsidRPr="004A19A1">
        <w:rPr>
          <w:rFonts w:ascii="Arial" w:hAnsi="Arial" w:cs="Arial"/>
          <w:b/>
          <w:bCs/>
          <w:sz w:val="24"/>
          <w:szCs w:val="24"/>
        </w:rPr>
        <w:t xml:space="preserve">w </w:t>
      </w:r>
      <w:r>
        <w:rPr>
          <w:rFonts w:ascii="Arial" w:hAnsi="Arial" w:cs="Arial"/>
          <w:b/>
          <w:bCs/>
          <w:sz w:val="24"/>
          <w:szCs w:val="24"/>
        </w:rPr>
        <w:t>………………………….</w:t>
      </w:r>
      <w:r>
        <w:rPr>
          <w:rStyle w:val="Odwoanieprzypisudolnego"/>
          <w:rFonts w:ascii="Arial" w:hAnsi="Arial" w:cs="Arial"/>
          <w:b/>
          <w:bCs/>
          <w:sz w:val="24"/>
          <w:szCs w:val="24"/>
        </w:rPr>
        <w:footnoteReference w:id="2"/>
      </w:r>
    </w:p>
    <w:p w14:paraId="1145915E"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34E67BF2" w14:textId="77777777" w:rsidR="004A19A1" w:rsidRPr="004A19A1" w:rsidRDefault="004A19A1" w:rsidP="004A19A1">
      <w:pPr>
        <w:spacing w:after="0" w:line="360" w:lineRule="auto"/>
        <w:jc w:val="both"/>
        <w:rPr>
          <w:rFonts w:ascii="Arial" w:hAnsi="Arial" w:cs="Arial"/>
          <w:sz w:val="24"/>
          <w:szCs w:val="24"/>
        </w:rPr>
      </w:pPr>
      <w:r w:rsidRPr="004A19A1">
        <w:rPr>
          <w:rFonts w:ascii="Arial" w:hAnsi="Arial" w:cs="Arial"/>
          <w:sz w:val="24"/>
          <w:szCs w:val="24"/>
        </w:rPr>
        <w:t xml:space="preserve">Ja, .......................................................................... nr PESEL.................................................................... </w:t>
      </w:r>
    </w:p>
    <w:p w14:paraId="092DC09E" w14:textId="77ADFA56" w:rsidR="004A19A1" w:rsidRPr="004A19A1" w:rsidRDefault="004A19A1" w:rsidP="004A19A1">
      <w:pPr>
        <w:spacing w:after="0" w:line="360" w:lineRule="auto"/>
        <w:jc w:val="both"/>
        <w:rPr>
          <w:rFonts w:ascii="Arial" w:hAnsi="Arial" w:cs="Arial"/>
          <w:sz w:val="24"/>
          <w:szCs w:val="24"/>
        </w:rPr>
      </w:pPr>
      <w:r w:rsidRPr="004A19A1">
        <w:rPr>
          <w:rFonts w:ascii="Arial" w:hAnsi="Arial" w:cs="Arial"/>
          <w:sz w:val="24"/>
          <w:szCs w:val="24"/>
        </w:rPr>
        <w:t xml:space="preserve">oświadczam, że zapoznałam/em się </w:t>
      </w:r>
      <w:r>
        <w:rPr>
          <w:rFonts w:ascii="Arial" w:hAnsi="Arial" w:cs="Arial"/>
          <w:sz w:val="24"/>
          <w:szCs w:val="24"/>
        </w:rPr>
        <w:t xml:space="preserve">Polityką Ochrony Małoletnich </w:t>
      </w:r>
      <w:r w:rsidRPr="004A19A1">
        <w:rPr>
          <w:rFonts w:ascii="Arial" w:hAnsi="Arial" w:cs="Arial"/>
          <w:sz w:val="24"/>
          <w:szCs w:val="24"/>
        </w:rPr>
        <w:t xml:space="preserve">w </w:t>
      </w:r>
      <w:r>
        <w:rPr>
          <w:rFonts w:ascii="Arial" w:hAnsi="Arial" w:cs="Arial"/>
          <w:sz w:val="24"/>
          <w:szCs w:val="24"/>
        </w:rPr>
        <w:t>………………………………………………………………………………………………</w:t>
      </w:r>
      <w:r>
        <w:rPr>
          <w:rStyle w:val="Odwoanieprzypisudolnego"/>
          <w:rFonts w:ascii="Arial" w:hAnsi="Arial" w:cs="Arial"/>
          <w:sz w:val="24"/>
          <w:szCs w:val="24"/>
        </w:rPr>
        <w:footnoteReference w:id="3"/>
      </w:r>
      <w:r w:rsidRPr="004A19A1">
        <w:rPr>
          <w:rFonts w:ascii="Arial" w:hAnsi="Arial" w:cs="Arial"/>
          <w:sz w:val="24"/>
          <w:szCs w:val="24"/>
        </w:rPr>
        <w:t xml:space="preserve"> oraz deklaruję, że będę ich przestrzegać.  </w:t>
      </w:r>
    </w:p>
    <w:p w14:paraId="3B432EBD"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1B64CB20"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04D14287"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6AF1D57C"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6C99848B" w14:textId="77777777" w:rsidR="004A19A1" w:rsidRDefault="004A19A1" w:rsidP="004A19A1">
      <w:pPr>
        <w:spacing w:after="0" w:line="360" w:lineRule="auto"/>
        <w:jc w:val="right"/>
        <w:rPr>
          <w:rFonts w:ascii="Arial" w:hAnsi="Arial" w:cs="Arial"/>
          <w:sz w:val="24"/>
          <w:szCs w:val="24"/>
        </w:rPr>
      </w:pPr>
      <w:r w:rsidRPr="004A19A1">
        <w:rPr>
          <w:rFonts w:ascii="Arial" w:hAnsi="Arial" w:cs="Arial"/>
          <w:sz w:val="24"/>
          <w:szCs w:val="24"/>
        </w:rPr>
        <w:t xml:space="preserve">...........................................................................  </w:t>
      </w:r>
    </w:p>
    <w:p w14:paraId="5A97E8D6" w14:textId="0F3D36F0" w:rsidR="004A19A1" w:rsidRPr="004A19A1" w:rsidRDefault="004A19A1" w:rsidP="004A19A1">
      <w:pPr>
        <w:spacing w:after="0" w:line="360" w:lineRule="auto"/>
        <w:ind w:left="3540" w:firstLine="708"/>
        <w:jc w:val="center"/>
        <w:rPr>
          <w:rFonts w:ascii="Arial" w:hAnsi="Arial" w:cs="Arial"/>
          <w:sz w:val="24"/>
          <w:szCs w:val="24"/>
        </w:rPr>
      </w:pPr>
      <w:r>
        <w:rPr>
          <w:rFonts w:ascii="Arial" w:hAnsi="Arial" w:cs="Arial"/>
          <w:sz w:val="24"/>
          <w:szCs w:val="24"/>
        </w:rPr>
        <w:t>(</w:t>
      </w:r>
      <w:r w:rsidRPr="004A19A1">
        <w:rPr>
          <w:rFonts w:ascii="Arial" w:hAnsi="Arial" w:cs="Arial"/>
          <w:sz w:val="24"/>
          <w:szCs w:val="24"/>
        </w:rPr>
        <w:t>podpis</w:t>
      </w:r>
      <w:r>
        <w:rPr>
          <w:rFonts w:ascii="Arial" w:hAnsi="Arial" w:cs="Arial"/>
          <w:sz w:val="24"/>
          <w:szCs w:val="24"/>
        </w:rPr>
        <w:t>)</w:t>
      </w:r>
      <w:r w:rsidRPr="004A19A1">
        <w:rPr>
          <w:rFonts w:ascii="Arial" w:hAnsi="Arial" w:cs="Arial"/>
          <w:sz w:val="24"/>
          <w:szCs w:val="24"/>
        </w:rPr>
        <w:t xml:space="preserve">  </w:t>
      </w:r>
    </w:p>
    <w:p w14:paraId="10CC3E13"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r w:rsidRPr="004A19A1">
        <w:rPr>
          <w:rFonts w:ascii="Arial" w:hAnsi="Arial" w:cs="Arial"/>
          <w:sz w:val="24"/>
          <w:szCs w:val="24"/>
        </w:rPr>
        <w:tab/>
        <w:t xml:space="preserve">  </w:t>
      </w:r>
    </w:p>
    <w:p w14:paraId="06761AB3"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7BEAF68D"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000181E7"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54E12600"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5C7BB8D9"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116F4549" w14:textId="77777777" w:rsidR="004A19A1" w:rsidRPr="004A19A1" w:rsidRDefault="004A19A1" w:rsidP="004A19A1">
      <w:pPr>
        <w:spacing w:after="0" w:line="360" w:lineRule="auto"/>
        <w:rPr>
          <w:rFonts w:ascii="Arial" w:hAnsi="Arial" w:cs="Arial"/>
          <w:sz w:val="24"/>
          <w:szCs w:val="24"/>
        </w:rPr>
      </w:pPr>
      <w:r w:rsidRPr="004A19A1">
        <w:rPr>
          <w:rFonts w:ascii="Arial" w:hAnsi="Arial" w:cs="Arial"/>
          <w:sz w:val="24"/>
          <w:szCs w:val="24"/>
        </w:rPr>
        <w:t xml:space="preserve"> </w:t>
      </w:r>
    </w:p>
    <w:p w14:paraId="113833EE" w14:textId="6F0357CD" w:rsidR="004A19A1" w:rsidRPr="00F147D6" w:rsidRDefault="004A19A1" w:rsidP="004A19A1">
      <w:pPr>
        <w:spacing w:after="0" w:line="360" w:lineRule="auto"/>
        <w:rPr>
          <w:rFonts w:ascii="Arial" w:hAnsi="Arial" w:cs="Arial"/>
          <w:sz w:val="24"/>
          <w:szCs w:val="24"/>
        </w:rPr>
        <w:sectPr w:rsidR="004A19A1" w:rsidRPr="00F147D6" w:rsidSect="00AA7FD5">
          <w:pgSz w:w="11906" w:h="16838"/>
          <w:pgMar w:top="717" w:right="1410" w:bottom="1316" w:left="1046" w:header="720" w:footer="721" w:gutter="0"/>
          <w:cols w:space="720"/>
        </w:sectPr>
      </w:pPr>
    </w:p>
    <w:p w14:paraId="335D5BF2" w14:textId="77777777" w:rsidR="00655DC9" w:rsidRPr="004A19A1" w:rsidRDefault="00655DC9" w:rsidP="00655DC9">
      <w:pPr>
        <w:spacing w:after="0" w:line="360" w:lineRule="auto"/>
        <w:jc w:val="right"/>
        <w:rPr>
          <w:rFonts w:ascii="Arial" w:hAnsi="Arial" w:cs="Arial"/>
          <w:sz w:val="24"/>
          <w:szCs w:val="24"/>
        </w:rPr>
      </w:pPr>
    </w:p>
    <w:p w14:paraId="1F9D14DA" w14:textId="71883A49" w:rsidR="00655DC9" w:rsidRPr="004A19A1" w:rsidRDefault="00655DC9" w:rsidP="00655DC9">
      <w:pPr>
        <w:spacing w:after="0" w:line="360" w:lineRule="auto"/>
        <w:jc w:val="right"/>
        <w:rPr>
          <w:rFonts w:ascii="Arial" w:hAnsi="Arial" w:cs="Arial"/>
          <w:sz w:val="24"/>
          <w:szCs w:val="24"/>
        </w:rPr>
      </w:pPr>
      <w:r w:rsidRPr="004A19A1">
        <w:rPr>
          <w:rFonts w:ascii="Arial" w:hAnsi="Arial" w:cs="Arial"/>
          <w:sz w:val="24"/>
          <w:szCs w:val="24"/>
        </w:rPr>
        <w:t xml:space="preserve">Załącznik nr </w:t>
      </w:r>
      <w:r>
        <w:rPr>
          <w:rFonts w:ascii="Arial" w:hAnsi="Arial" w:cs="Arial"/>
          <w:sz w:val="24"/>
          <w:szCs w:val="24"/>
        </w:rPr>
        <w:t>2</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0AE402B5" w14:textId="5D4AF38A" w:rsidR="00690C28" w:rsidRPr="00F147D6" w:rsidRDefault="00690C28" w:rsidP="005153F8">
      <w:pPr>
        <w:spacing w:after="123" w:line="360" w:lineRule="auto"/>
        <w:rPr>
          <w:rFonts w:ascii="Arial" w:hAnsi="Arial" w:cs="Arial"/>
          <w:sz w:val="24"/>
          <w:szCs w:val="24"/>
        </w:rPr>
      </w:pPr>
    </w:p>
    <w:p w14:paraId="437FA066" w14:textId="3146B031" w:rsidR="00655DC9" w:rsidRDefault="00655DC9" w:rsidP="00655DC9">
      <w:pPr>
        <w:spacing w:after="0" w:line="360" w:lineRule="auto"/>
        <w:jc w:val="center"/>
        <w:rPr>
          <w:rFonts w:ascii="Arial" w:hAnsi="Arial" w:cs="Arial"/>
          <w:b/>
          <w:bCs/>
          <w:sz w:val="24"/>
          <w:szCs w:val="24"/>
        </w:rPr>
      </w:pPr>
      <w:r w:rsidRPr="00655DC9">
        <w:rPr>
          <w:rFonts w:ascii="Arial" w:hAnsi="Arial" w:cs="Arial"/>
          <w:b/>
          <w:bCs/>
          <w:sz w:val="24"/>
          <w:szCs w:val="24"/>
        </w:rPr>
        <w:t>Kodeks postępowania dla opiekunów podczas wyjazdów lub obozów</w:t>
      </w:r>
    </w:p>
    <w:p w14:paraId="5C2AC464" w14:textId="77777777" w:rsidR="00655DC9" w:rsidRPr="00655DC9" w:rsidRDefault="00655DC9" w:rsidP="00655DC9">
      <w:pPr>
        <w:spacing w:after="0" w:line="360" w:lineRule="auto"/>
        <w:rPr>
          <w:rFonts w:ascii="Arial" w:hAnsi="Arial" w:cs="Arial"/>
          <w:b/>
          <w:sz w:val="24"/>
          <w:szCs w:val="24"/>
        </w:rPr>
      </w:pPr>
    </w:p>
    <w:p w14:paraId="6FBD194D" w14:textId="77777777" w:rsidR="00655DC9" w:rsidRPr="00655DC9" w:rsidRDefault="00655DC9" w:rsidP="00655DC9">
      <w:pPr>
        <w:spacing w:after="0" w:line="360" w:lineRule="auto"/>
        <w:rPr>
          <w:rFonts w:ascii="Arial" w:hAnsi="Arial" w:cs="Arial"/>
          <w:b/>
          <w:sz w:val="24"/>
          <w:szCs w:val="24"/>
        </w:rPr>
      </w:pPr>
      <w:r w:rsidRPr="00655DC9">
        <w:rPr>
          <w:rFonts w:ascii="Arial" w:hAnsi="Arial" w:cs="Arial"/>
          <w:b/>
          <w:sz w:val="24"/>
          <w:szCs w:val="24"/>
        </w:rPr>
        <w:t xml:space="preserve"> </w:t>
      </w:r>
    </w:p>
    <w:p w14:paraId="58CB779A" w14:textId="6C0DA71A"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Opiekun podczas w</w:t>
      </w:r>
      <w:r>
        <w:rPr>
          <w:rFonts w:ascii="Arial" w:hAnsi="Arial" w:cs="Arial"/>
          <w:color w:val="000000" w:themeColor="text1"/>
          <w:sz w:val="24"/>
          <w:szCs w:val="24"/>
        </w:rPr>
        <w:t xml:space="preserve">ycieczki, wyjazdu, </w:t>
      </w:r>
      <w:r w:rsidRPr="00CD656B">
        <w:rPr>
          <w:rFonts w:ascii="Arial" w:hAnsi="Arial" w:cs="Arial"/>
          <w:color w:val="000000" w:themeColor="text1"/>
          <w:sz w:val="24"/>
          <w:szCs w:val="24"/>
        </w:rPr>
        <w:t xml:space="preserve">obozu zobowiązuje się: </w:t>
      </w:r>
    </w:p>
    <w:p w14:paraId="10B83826"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komunikować się z rodzicami przed podróżą i podczas wyjazdu. Rodzice powinni znać wszystkie zasady obowiązujące podczas wyjazdu zarówno dzieci, jak i dorosłych;</w:t>
      </w:r>
    </w:p>
    <w:p w14:paraId="064EBE2F"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uzgodnić lub potwierdzić wszystkie niezbędne informacje, takie jak cel podróży, zakwaterowanie, program, szczegóły treningów, wyposażenia i sprzętu treningowego oraz transportu, oraz upewnić się, że pojazdy są sprawne i bezpieczne;</w:t>
      </w:r>
    </w:p>
    <w:p w14:paraId="15E2C347"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sprawdzać, czy wszelkie zgody, formularze medyczne i oświadczenia zostały podpisane przez rodziców i dzieci. Zadbać o ubezpieczenie wyjazdu i zgłoszenie odpowiednim instytucjom;</w:t>
      </w:r>
    </w:p>
    <w:p w14:paraId="376A4918"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pozyskać informacje co do szczególnych potrzeb dzieci, w tym wymagań medycznych, potrzeb w zakresie dostępu do opieki medycznej lub przyjmowania leków oraz uzyskać numery kontaktowe do rodziców;</w:t>
      </w:r>
    </w:p>
    <w:p w14:paraId="0382F072"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pozyskać informacje co do wymogów dietetycznych dzieci, w tym alergii i nietolerancji pokarmowych; </w:t>
      </w:r>
    </w:p>
    <w:p w14:paraId="514EE6E8"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zapewnić obecność lub dostępność kadry medycznej dla uczestników wyjazdu/obozu piłkarskiego. </w:t>
      </w:r>
    </w:p>
    <w:p w14:paraId="5AFD3389"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sprawdzić, czy dzieci mają wszelkie niezbędne dokumenty podróży lub dokumenty tożsamości;</w:t>
      </w:r>
    </w:p>
    <w:p w14:paraId="3EAF0621"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dopilnować, aby wszystkie dzieci miały przy sobie numery alarmowe w trakcie podróży, np. wpisane w telefon komórkowy; </w:t>
      </w:r>
    </w:p>
    <w:p w14:paraId="5B8B0763"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przebywać z dziećmi i być zawsze świadomym ich miejsca pobytu. Dzieci nie mogą pozostawać bez nadzoru, nawet przez krótki czas; </w:t>
      </w:r>
    </w:p>
    <w:p w14:paraId="7FA75447"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nie doprowadzać do opuszczenia grupy z dorosłymi, w tym członkami rodziny, chyba że zostało to wcześniej uzgodnione, a zgoda udzielona przez rodzica dziecka;</w:t>
      </w:r>
    </w:p>
    <w:p w14:paraId="51591689"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 xml:space="preserve">mieć świadomość co do fizycznych i emocjonalnych potrzeb dzieci oraz pomagać w ich zabezpieczeniu. Upewnić się, że dzieci wiedzą komu mogą zgłaszać swoje obawy lub niewłaściwe zachowania; </w:t>
      </w:r>
    </w:p>
    <w:p w14:paraId="61C27197"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przechowywać numery kontaktowe rodziców przez cały czas i niezwłocznie informować rodziców o wszelkich problemach; </w:t>
      </w:r>
    </w:p>
    <w:p w14:paraId="7B8C964D"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zgłaszać wszelkie obawy dotyczące bezpieczeństwa i dobrego samopoczucia dzieci do kierownictwa lub osoby wyznaczonej – odpowiedzialnej za bezpieczeństwo dzieci; </w:t>
      </w:r>
    </w:p>
    <w:p w14:paraId="5B6F101E"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pozwalać dzieciom pozostać samemu na noc w pokoju osoby dorosłej (z wyjątkiem członków rodziny – za zgodą rodzica); </w:t>
      </w:r>
    </w:p>
    <w:p w14:paraId="4ECA2A63"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zadbać o odpowiednie rozlokowanie pokoi. Cała grupa powinna mieszkać na jednym piętrze, a jeżeli to niemożliwe co najmniej jeden opiekun powinien mieszać na każdym piętrze zajmowanym przez dzieci. Osoby pełnoletnie nie powinny mieszkać z niepełnoletnimi; </w:t>
      </w:r>
    </w:p>
    <w:p w14:paraId="3CC8E97D"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zawodnicy i członkowie organizatora przebywają w osobnych pokojach. Przed wejściem do pokoi zawodników członkowie sztabu powinni zapukać. Sytuacji, w których przełożeni są sami w pokoju z zawodnikiem/zawodniczką należy unikać. Jeśli nie jest to możliwe, drzwi powinny pozostać otwarte; </w:t>
      </w:r>
    </w:p>
    <w:p w14:paraId="02B22BDE"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zadbać o brak dostępu do alkoholu, substancji niedozwolonych w miejscu przebywania; </w:t>
      </w:r>
    </w:p>
    <w:p w14:paraId="084993C2"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zadbać o znajomość zasad i reguł podczas wyjazdu przez wszystkich uczestników, jak również procedur i dróg ewakuacyjnych;</w:t>
      </w:r>
    </w:p>
    <w:p w14:paraId="09B61E1F" w14:textId="77777777" w:rsidR="001C3838" w:rsidRPr="00CD656B" w:rsidRDefault="001C3838" w:rsidP="001C3838">
      <w:pPr>
        <w:pStyle w:val="Akapitzlist"/>
        <w:numPr>
          <w:ilvl w:val="0"/>
          <w:numId w:val="85"/>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nagłym przypadku natychmiast kontaktować się z rodzicami dziecka i w razie potrzeby zwrócić się o pomoc medyczną. </w:t>
      </w:r>
    </w:p>
    <w:p w14:paraId="2AAE4EEA" w14:textId="77777777"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Przyjmuję do wiadomość, iż nieprzestrzeganie tego kodeksu postępowania będzie skutkowało podjęciem odpowiednich działań. Może to oznaczać usunięcie z aktywności/wydarzenia na czas, gdy prowadzone jest dochodzenie i może skutkować postępowaniem dyscyplinarnym i/lub prawnym, zawieszeniem, utratą licencji, zwolnieniem, zgłoszeniem do odpowiednich organów.  </w:t>
      </w:r>
    </w:p>
    <w:p w14:paraId="7C163269" w14:textId="77777777"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Podpisując niniejszy kodeks, oświadczam, iż nie istnieją żadne powody i przeciwskazania do mojej pracy z dziećmi.  </w:t>
      </w:r>
    </w:p>
    <w:p w14:paraId="7A98E36C" w14:textId="77777777"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Oświadczam, iż nie byłam/</w:t>
      </w:r>
      <w:proofErr w:type="spellStart"/>
      <w:r w:rsidRPr="00CD656B">
        <w:rPr>
          <w:rFonts w:ascii="Arial" w:hAnsi="Arial" w:cs="Arial"/>
          <w:color w:val="000000" w:themeColor="text1"/>
          <w:sz w:val="24"/>
          <w:szCs w:val="24"/>
        </w:rPr>
        <w:t>am</w:t>
      </w:r>
      <w:proofErr w:type="spellEnd"/>
      <w:r w:rsidRPr="00CD656B">
        <w:rPr>
          <w:rFonts w:ascii="Arial" w:hAnsi="Arial" w:cs="Arial"/>
          <w:color w:val="000000" w:themeColor="text1"/>
          <w:sz w:val="24"/>
          <w:szCs w:val="24"/>
        </w:rPr>
        <w:t xml:space="preserve"> karana/y za przestępstwo na szkodę dzieci oraz wskazane w art. 21 ust. 3 Ustawy z dnia 13 maja 2016 r. o przeciwdziałaniu zagrożeniom przestępczością </w:t>
      </w:r>
      <w:r w:rsidRPr="00CD656B">
        <w:rPr>
          <w:rFonts w:ascii="Arial" w:hAnsi="Arial" w:cs="Arial"/>
          <w:color w:val="000000" w:themeColor="text1"/>
          <w:sz w:val="24"/>
          <w:szCs w:val="24"/>
        </w:rPr>
        <w:lastRenderedPageBreak/>
        <w:t xml:space="preserve">na tle seksualnym i ochronie małoletnich  ani nie toczy się wobec mnie żadne postępowanie w tym zakresie. Nie został wobec mnie orzeczony zakaz zajmowania wszelkich lub określonych stanowisk, wykonywania wszelkich lub określonych zawodów lub działalności, związanych z wychowaniem, edukacją, wypoczynkiem, uprawianiem sportu, opieką i kontaktem z dziećmi. Zobowiązuje się do natychmiastowego poinformowania bezpośredniego przełożonego na piśmie o postawieniu mi zarzutów lub wszczęciu jakiegokolwiek postępowania karnego lub dyscyplinarnego. </w:t>
      </w:r>
    </w:p>
    <w:p w14:paraId="56599B0C" w14:textId="77777777"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Zaleca się krótkie, codzienne odprawy wszystkich uczestników, w trakcie których można poruszyć problemy, i wyjaśnić kwestie, które pojawiły się w trakcie wyjazdu. </w:t>
      </w:r>
    </w:p>
    <w:p w14:paraId="469DFC17" w14:textId="77777777"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 zakończeniu wyjazdu, zaleca się zebrać feedback od uczestników, to pomoże w odpowiednim przygotowaniu kolejnych wyjazdów w przyszłości </w:t>
      </w:r>
    </w:p>
    <w:p w14:paraId="35DCEB4D" w14:textId="77777777" w:rsidR="001C3838" w:rsidRPr="00CD656B" w:rsidRDefault="001C3838" w:rsidP="001C3838">
      <w:pPr>
        <w:spacing w:line="360" w:lineRule="auto"/>
        <w:jc w:val="both"/>
        <w:rPr>
          <w:rFonts w:ascii="Arial" w:hAnsi="Arial" w:cs="Arial"/>
          <w:color w:val="000000" w:themeColor="text1"/>
          <w:sz w:val="24"/>
          <w:szCs w:val="24"/>
        </w:rPr>
      </w:pPr>
    </w:p>
    <w:p w14:paraId="773BC6DB" w14:textId="77777777"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Imię, nazwisko: ………………………………… </w:t>
      </w:r>
    </w:p>
    <w:p w14:paraId="4B48B040" w14:textId="77777777" w:rsidR="001C3838" w:rsidRPr="00CD656B" w:rsidRDefault="001C3838" w:rsidP="001C3838">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Podpis: …………………………………</w:t>
      </w:r>
    </w:p>
    <w:p w14:paraId="34784F66" w14:textId="3E9E6848" w:rsidR="00655DC9" w:rsidRDefault="001C3838" w:rsidP="001C3838">
      <w:pPr>
        <w:spacing w:after="0" w:line="360" w:lineRule="auto"/>
        <w:rPr>
          <w:rFonts w:ascii="Arial" w:hAnsi="Arial" w:cs="Arial"/>
          <w:b/>
          <w:sz w:val="24"/>
          <w:szCs w:val="24"/>
        </w:rPr>
        <w:sectPr w:rsidR="00655DC9" w:rsidSect="00AA7FD5">
          <w:headerReference w:type="even" r:id="rId14"/>
          <w:headerReference w:type="default" r:id="rId15"/>
          <w:footerReference w:type="even" r:id="rId16"/>
          <w:footerReference w:type="default" r:id="rId17"/>
          <w:headerReference w:type="first" r:id="rId18"/>
          <w:footerReference w:type="first" r:id="rId19"/>
          <w:pgSz w:w="11906" w:h="16838"/>
          <w:pgMar w:top="1469" w:right="873" w:bottom="1510" w:left="1056" w:header="717" w:footer="731" w:gutter="0"/>
          <w:cols w:space="720"/>
        </w:sectPr>
      </w:pPr>
      <w:r w:rsidRPr="00CD656B">
        <w:rPr>
          <w:rFonts w:ascii="Arial" w:hAnsi="Arial" w:cs="Arial"/>
          <w:color w:val="000000" w:themeColor="text1"/>
          <w:sz w:val="24"/>
          <w:szCs w:val="24"/>
        </w:rPr>
        <w:t>Data: …………………………………</w:t>
      </w:r>
    </w:p>
    <w:p w14:paraId="7D118A13" w14:textId="2FE4BE46" w:rsidR="0020439A" w:rsidRPr="004A19A1" w:rsidRDefault="0020439A" w:rsidP="0020439A">
      <w:pPr>
        <w:spacing w:after="0" w:line="360" w:lineRule="auto"/>
        <w:jc w:val="right"/>
        <w:rPr>
          <w:rFonts w:ascii="Arial" w:hAnsi="Arial" w:cs="Arial"/>
          <w:sz w:val="24"/>
          <w:szCs w:val="24"/>
        </w:rPr>
      </w:pPr>
      <w:r>
        <w:rPr>
          <w:rFonts w:ascii="Arial" w:hAnsi="Arial" w:cs="Arial"/>
          <w:sz w:val="24"/>
          <w:szCs w:val="24"/>
        </w:rPr>
        <w:lastRenderedPageBreak/>
        <w:t>Z</w:t>
      </w:r>
      <w:r w:rsidRPr="004A19A1">
        <w:rPr>
          <w:rFonts w:ascii="Arial" w:hAnsi="Arial" w:cs="Arial"/>
          <w:sz w:val="24"/>
          <w:szCs w:val="24"/>
        </w:rPr>
        <w:t xml:space="preserve">ałącznik nr </w:t>
      </w:r>
      <w:r>
        <w:rPr>
          <w:rFonts w:ascii="Arial" w:hAnsi="Arial" w:cs="Arial"/>
          <w:sz w:val="24"/>
          <w:szCs w:val="24"/>
        </w:rPr>
        <w:t>3</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24EAF616" w14:textId="77777777" w:rsidR="0020439A" w:rsidRPr="00F147D6" w:rsidRDefault="0020439A" w:rsidP="0020439A">
      <w:pPr>
        <w:spacing w:after="123" w:line="360" w:lineRule="auto"/>
        <w:rPr>
          <w:rFonts w:ascii="Arial" w:hAnsi="Arial" w:cs="Arial"/>
          <w:sz w:val="24"/>
          <w:szCs w:val="24"/>
        </w:rPr>
      </w:pPr>
    </w:p>
    <w:p w14:paraId="102FD0F8" w14:textId="77777777" w:rsidR="0020439A" w:rsidRDefault="0020439A" w:rsidP="0020439A">
      <w:pPr>
        <w:spacing w:after="0" w:line="360" w:lineRule="auto"/>
        <w:jc w:val="center"/>
        <w:rPr>
          <w:rFonts w:ascii="Arial" w:hAnsi="Arial" w:cs="Arial"/>
          <w:b/>
          <w:bCs/>
          <w:sz w:val="24"/>
          <w:szCs w:val="24"/>
        </w:rPr>
      </w:pPr>
      <w:r w:rsidRPr="0020439A">
        <w:rPr>
          <w:rFonts w:ascii="Arial" w:hAnsi="Arial" w:cs="Arial"/>
          <w:b/>
          <w:bCs/>
          <w:sz w:val="24"/>
          <w:szCs w:val="24"/>
        </w:rPr>
        <w:t>Kodeks postępowania dla dzieci</w:t>
      </w:r>
    </w:p>
    <w:p w14:paraId="6CA46B0C" w14:textId="77777777" w:rsidR="00E33487" w:rsidRDefault="00E33487" w:rsidP="0020439A">
      <w:pPr>
        <w:spacing w:after="0" w:line="360" w:lineRule="auto"/>
        <w:jc w:val="center"/>
        <w:rPr>
          <w:rFonts w:ascii="Arial" w:hAnsi="Arial" w:cs="Arial"/>
          <w:b/>
          <w:bCs/>
          <w:sz w:val="24"/>
          <w:szCs w:val="24"/>
        </w:rPr>
      </w:pPr>
    </w:p>
    <w:p w14:paraId="3D4EE9FE" w14:textId="7108B5FE"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Jako </w:t>
      </w:r>
      <w:r>
        <w:rPr>
          <w:rFonts w:ascii="Arial" w:hAnsi="Arial" w:cs="Arial"/>
          <w:color w:val="000000" w:themeColor="text1"/>
          <w:sz w:val="24"/>
          <w:szCs w:val="24"/>
        </w:rPr>
        <w:t>uczeń Szkoły, uczestnik</w:t>
      </w:r>
      <w:r w:rsidRPr="00CD656B">
        <w:rPr>
          <w:rFonts w:ascii="Arial" w:hAnsi="Arial" w:cs="Arial"/>
          <w:color w:val="000000" w:themeColor="text1"/>
          <w:sz w:val="24"/>
          <w:szCs w:val="24"/>
        </w:rPr>
        <w:t xml:space="preserve"> obozu: </w:t>
      </w:r>
    </w:p>
    <w:p w14:paraId="177392F0"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wiem, że opiekunowie są odpowiedzialni za moje bezpieczeństwo i dobro od czasu, gdy pod ich opiekę przekazują mnie rodzice lub opiekunowie prawni, dopóki nie wrócę do domu,</w:t>
      </w:r>
    </w:p>
    <w:p w14:paraId="47D8B69C"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muszę zawsze postępować zgodnie z instrukcjami i radami opiekunów,</w:t>
      </w:r>
    </w:p>
    <w:p w14:paraId="5FE26C11"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jeśli z jakiegoś powodu nie chcę podążać za grupą, zapytam opiekuna o pozwolenie  i o miejsce, gdzie mogę przebywać. Poinformuję opiekunów, jeżeli jest coś, czego potrzebuję, aby móc wziąć udział w organizowanych zajęciach; </w:t>
      </w:r>
    </w:p>
    <w:p w14:paraId="0C58A983"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podczas obozów lub wycieczek z noclegiem wiem, że będę dzielić pokój z innymi dziećmi, co wcześniej zostanie uzgodnione. Nie będę spać w żadnym innym pokoju. </w:t>
      </w:r>
    </w:p>
    <w:p w14:paraId="406BB831"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na czas na wszystkie spotkania i zajęcia, nie będę się spóźniać. </w:t>
      </w:r>
    </w:p>
    <w:p w14:paraId="7F861314"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przestrzegać zasad dotyczących własnego bezpieczeństwa, w tym: </w:t>
      </w:r>
    </w:p>
    <w:p w14:paraId="5596D9F4" w14:textId="77777777" w:rsidR="00E33487" w:rsidRPr="00CD656B" w:rsidRDefault="00E33487" w:rsidP="00E33487">
      <w:pPr>
        <w:pStyle w:val="Akapitzlist"/>
        <w:numPr>
          <w:ilvl w:val="0"/>
          <w:numId w:val="8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spożywać alkoholu; </w:t>
      </w:r>
    </w:p>
    <w:p w14:paraId="173450DE" w14:textId="77777777" w:rsidR="00E33487" w:rsidRPr="00CD656B" w:rsidRDefault="00E33487" w:rsidP="00E33487">
      <w:pPr>
        <w:pStyle w:val="Akapitzlist"/>
        <w:numPr>
          <w:ilvl w:val="0"/>
          <w:numId w:val="8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zażywać narkotyków lub innych substancji odurzających; </w:t>
      </w:r>
    </w:p>
    <w:p w14:paraId="4D0F055A" w14:textId="77777777" w:rsidR="00E33487" w:rsidRPr="00CD656B" w:rsidRDefault="00E33487" w:rsidP="00E33487">
      <w:pPr>
        <w:pStyle w:val="Akapitzlist"/>
        <w:numPr>
          <w:ilvl w:val="0"/>
          <w:numId w:val="82"/>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nie będę palić;</w:t>
      </w:r>
    </w:p>
    <w:p w14:paraId="544D2A15"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przestrzegać zasad bezpieczeństwa podczas ruchu pieszego; </w:t>
      </w:r>
    </w:p>
    <w:p w14:paraId="2F54400C"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przestrzegać zasad bezpieczeństwa na akwenach wodnych, w terenie górskim oraz w każdym innym miejscu, gdzie należy zachować szczególną ostrożność;</w:t>
      </w:r>
    </w:p>
    <w:p w14:paraId="4E29CCB9"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poinformuję opiekunów o jakichkolwiek problemach zdrowotnych, zmartwieniach, niepokoju lub obawach dotyczących bezpieczeństwa mojego lub innego dziecka; </w:t>
      </w:r>
    </w:p>
    <w:p w14:paraId="349FB02C"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14:paraId="6D364F17"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szanować prawa, godność i wartość każdego uczestnika oraz innych zaangażowanych osób;</w:t>
      </w:r>
    </w:p>
    <w:p w14:paraId="57850DA8"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używać słów i wykonywać gestów prowokujących seksualnie; </w:t>
      </w:r>
    </w:p>
    <w:p w14:paraId="2669B9E1"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lastRenderedPageBreak/>
        <w:t>nie będę uderzać ani w żaden inny sposób fizycznie atakować, osób biorących udział w zajęciach lub działać w jakikolwiek sposób, który mógłby zawstydzić, upokorzyć, zastraszyć, umniejszyć lub poniżyć inne dzieci;</w:t>
      </w:r>
    </w:p>
    <w:p w14:paraId="410CAA08" w14:textId="7B57094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szanować mojego </w:t>
      </w:r>
      <w:r w:rsidR="001C3838">
        <w:rPr>
          <w:rFonts w:ascii="Arial" w:hAnsi="Arial" w:cs="Arial"/>
          <w:color w:val="000000" w:themeColor="text1"/>
          <w:sz w:val="24"/>
          <w:szCs w:val="24"/>
        </w:rPr>
        <w:t>nauczyciela</w:t>
      </w:r>
      <w:r w:rsidRPr="00CD656B">
        <w:rPr>
          <w:rFonts w:ascii="Arial" w:hAnsi="Arial" w:cs="Arial"/>
          <w:color w:val="000000" w:themeColor="text1"/>
          <w:sz w:val="24"/>
          <w:szCs w:val="24"/>
        </w:rPr>
        <w:t>,</w:t>
      </w:r>
      <w:r w:rsidR="001C3838">
        <w:rPr>
          <w:rFonts w:ascii="Arial" w:hAnsi="Arial" w:cs="Arial"/>
          <w:color w:val="000000" w:themeColor="text1"/>
          <w:sz w:val="24"/>
          <w:szCs w:val="24"/>
        </w:rPr>
        <w:t xml:space="preserve"> lektora, </w:t>
      </w:r>
      <w:r w:rsidRPr="00CD656B">
        <w:rPr>
          <w:rFonts w:ascii="Arial" w:hAnsi="Arial" w:cs="Arial"/>
          <w:color w:val="000000" w:themeColor="text1"/>
          <w:sz w:val="24"/>
          <w:szCs w:val="24"/>
        </w:rPr>
        <w:t xml:space="preserve"> kolegów; </w:t>
      </w:r>
    </w:p>
    <w:p w14:paraId="1DE3BEB7"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grać uczciwie i godnie znosić porażki; </w:t>
      </w:r>
    </w:p>
    <w:p w14:paraId="451822BC"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będę informować kierownika drużyny/trenera o wszelkich kontuzjach i stanie zdrowia przed lub w trakcie zajęć;</w:t>
      </w:r>
    </w:p>
    <w:p w14:paraId="49F95F3D"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nie będę znęcać się i nie będę wszczynać bójek czy celowo krzywdzić innych, jak np.: </w:t>
      </w:r>
    </w:p>
    <w:p w14:paraId="7EC771EF" w14:textId="77777777" w:rsidR="00E33487" w:rsidRPr="00CD656B" w:rsidRDefault="00E33487" w:rsidP="00E33487">
      <w:pPr>
        <w:pStyle w:val="Akapitzlist"/>
        <w:numPr>
          <w:ilvl w:val="1"/>
          <w:numId w:val="8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używanie podłych słów by ranić innych lub rozprzestrzeniać plotki na ich temat; </w:t>
      </w:r>
    </w:p>
    <w:p w14:paraId="446AE8AB" w14:textId="77777777" w:rsidR="00E33487" w:rsidRPr="00CD656B" w:rsidRDefault="00E33487" w:rsidP="00E33487">
      <w:pPr>
        <w:pStyle w:val="Akapitzlist"/>
        <w:numPr>
          <w:ilvl w:val="1"/>
          <w:numId w:val="8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celowe wykluczanie kogoś; </w:t>
      </w:r>
    </w:p>
    <w:p w14:paraId="546CB1ED" w14:textId="77777777" w:rsidR="00E33487" w:rsidRPr="00CD656B" w:rsidRDefault="00E33487" w:rsidP="00E33487">
      <w:pPr>
        <w:pStyle w:val="Akapitzlist"/>
        <w:numPr>
          <w:ilvl w:val="1"/>
          <w:numId w:val="8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używanie mediów społecznościowych w niewłaściwy sposób, np. umieszczanie złośliwych, krzywdzących komentarzy lub zdjęć w celu zranienia lub zasmucenia kogoś; </w:t>
      </w:r>
    </w:p>
    <w:p w14:paraId="68F2A7B6" w14:textId="77777777" w:rsidR="00E33487" w:rsidRPr="00CD656B" w:rsidRDefault="00E33487" w:rsidP="00E33487">
      <w:pPr>
        <w:pStyle w:val="Akapitzlist"/>
        <w:numPr>
          <w:ilvl w:val="1"/>
          <w:numId w:val="8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przeklinanie i mówienie brzydko o kimś, do kogoś; </w:t>
      </w:r>
    </w:p>
    <w:p w14:paraId="4018F06C" w14:textId="77777777" w:rsidR="00E33487" w:rsidRPr="00CD656B" w:rsidRDefault="00E33487" w:rsidP="00E33487">
      <w:pPr>
        <w:pStyle w:val="Akapitzlist"/>
        <w:numPr>
          <w:ilvl w:val="1"/>
          <w:numId w:val="83"/>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walczenie fizycznie i ranienie innych;</w:t>
      </w:r>
    </w:p>
    <w:p w14:paraId="17CC2A04" w14:textId="77777777" w:rsidR="00E33487" w:rsidRPr="00CD656B" w:rsidRDefault="00E33487" w:rsidP="00E33487">
      <w:pPr>
        <w:pStyle w:val="Akapitzlist"/>
        <w:numPr>
          <w:ilvl w:val="0"/>
          <w:numId w:val="81"/>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będę zgłaszać nękanie, jeżeli zauważę, że zdarza się mnie lub komuś. </w:t>
      </w:r>
    </w:p>
    <w:p w14:paraId="0E749992" w14:textId="77777777"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Biorąc udział w rozgrywkach piłki nożnej, rozumiem że mam prawo: </w:t>
      </w:r>
    </w:p>
    <w:p w14:paraId="2A343FC5" w14:textId="77777777" w:rsidR="00E33487" w:rsidRPr="00CD656B" w:rsidRDefault="00E33487" w:rsidP="00E33487">
      <w:pPr>
        <w:pStyle w:val="Akapitzlist"/>
        <w:numPr>
          <w:ilvl w:val="0"/>
          <w:numId w:val="84"/>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dobrze się bawić i rozwijać swoje umiejętności; </w:t>
      </w:r>
    </w:p>
    <w:p w14:paraId="317F3837" w14:textId="77777777" w:rsidR="00E33487" w:rsidRPr="00CD656B" w:rsidRDefault="00E33487" w:rsidP="00E33487">
      <w:pPr>
        <w:pStyle w:val="Akapitzlist"/>
        <w:numPr>
          <w:ilvl w:val="0"/>
          <w:numId w:val="84"/>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czuć się bezpiecznie i szczęśliwie; </w:t>
      </w:r>
    </w:p>
    <w:p w14:paraId="789C730A" w14:textId="77777777" w:rsidR="00E33487" w:rsidRPr="00CD656B" w:rsidRDefault="00E33487" w:rsidP="00E33487">
      <w:pPr>
        <w:pStyle w:val="Akapitzlist"/>
        <w:numPr>
          <w:ilvl w:val="0"/>
          <w:numId w:val="84"/>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być chronionym przed złym zachowaniem, ze strony dorosłych lub innych dzieci, które sprawiają, że czuję się niekomfortowo lub smutno; </w:t>
      </w:r>
    </w:p>
    <w:p w14:paraId="24F63767" w14:textId="77777777" w:rsidR="00E33487" w:rsidRPr="00CD656B" w:rsidRDefault="00E33487" w:rsidP="00E33487">
      <w:pPr>
        <w:pStyle w:val="Akapitzlist"/>
        <w:numPr>
          <w:ilvl w:val="0"/>
          <w:numId w:val="84"/>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rozmawiać i być wysłuchanym, zwłaszcza jeśli mam obawy lub nie czuję się bezpiecznie; </w:t>
      </w:r>
    </w:p>
    <w:p w14:paraId="14B82C22" w14:textId="77777777" w:rsidR="00E33487" w:rsidRPr="00CD656B" w:rsidRDefault="00E33487" w:rsidP="00E33487">
      <w:pPr>
        <w:pStyle w:val="Akapitzlist"/>
        <w:numPr>
          <w:ilvl w:val="0"/>
          <w:numId w:val="84"/>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wiedzieć, gdzie udać się po pomoc lub z kim porozmawiać jeśli jestem przestraszony lub martwię się o coś; </w:t>
      </w:r>
    </w:p>
    <w:p w14:paraId="7881D34A" w14:textId="77777777" w:rsidR="00E33487" w:rsidRPr="00CD656B" w:rsidRDefault="00E33487" w:rsidP="00E33487">
      <w:pPr>
        <w:pStyle w:val="Akapitzlist"/>
        <w:numPr>
          <w:ilvl w:val="0"/>
          <w:numId w:val="84"/>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być pod opieką, jeśli zdarzy się wypadek lub uraz. </w:t>
      </w:r>
    </w:p>
    <w:p w14:paraId="67833FAC" w14:textId="550BE4F3"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w:t>
      </w:r>
    </w:p>
    <w:p w14:paraId="312E91A3" w14:textId="77777777"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Wiem, że jeżeli nie będę przestrzegać zasad kodeksu zachowania, moi rodzice zostaną o tym poinformowali i będę musiał pod opieką rodziców/opiekunów prawnych opuścić zajęcia/wycieczkę/wyjazd/obóz przed ich zakończeniem. </w:t>
      </w:r>
    </w:p>
    <w:p w14:paraId="6295E01F" w14:textId="77777777"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Imię, nazwisko: …………………………….</w:t>
      </w:r>
    </w:p>
    <w:p w14:paraId="2AC3F129" w14:textId="77777777" w:rsidR="00E33487" w:rsidRPr="00CD656B" w:rsidRDefault="00E33487" w:rsidP="00E33487">
      <w:pPr>
        <w:spacing w:line="360" w:lineRule="auto"/>
        <w:rPr>
          <w:rFonts w:ascii="Arial" w:hAnsi="Arial" w:cs="Arial"/>
          <w:color w:val="000000" w:themeColor="text1"/>
          <w:sz w:val="24"/>
          <w:szCs w:val="24"/>
        </w:rPr>
      </w:pPr>
      <w:r w:rsidRPr="00CD656B">
        <w:rPr>
          <w:rFonts w:ascii="Arial" w:hAnsi="Arial" w:cs="Arial"/>
          <w:color w:val="000000" w:themeColor="text1"/>
          <w:sz w:val="24"/>
          <w:szCs w:val="24"/>
        </w:rPr>
        <w:lastRenderedPageBreak/>
        <w:t>Podpis: ………………………………………….</w:t>
      </w:r>
    </w:p>
    <w:p w14:paraId="3A077AF3" w14:textId="77777777" w:rsidR="00E33487" w:rsidRPr="00CD656B" w:rsidRDefault="00E33487" w:rsidP="00E33487">
      <w:pPr>
        <w:spacing w:line="360" w:lineRule="auto"/>
        <w:rPr>
          <w:rFonts w:ascii="Arial" w:hAnsi="Arial" w:cs="Arial"/>
          <w:color w:val="000000" w:themeColor="text1"/>
          <w:sz w:val="24"/>
          <w:szCs w:val="24"/>
        </w:rPr>
      </w:pPr>
      <w:r w:rsidRPr="00CD656B">
        <w:rPr>
          <w:rFonts w:ascii="Arial" w:hAnsi="Arial" w:cs="Arial"/>
          <w:color w:val="000000" w:themeColor="text1"/>
          <w:sz w:val="24"/>
          <w:szCs w:val="24"/>
        </w:rPr>
        <w:t xml:space="preserve">Data:  ………………………………………………….. </w:t>
      </w:r>
    </w:p>
    <w:p w14:paraId="4C0499F0" w14:textId="77777777"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        </w:t>
      </w:r>
    </w:p>
    <w:p w14:paraId="679267F9" w14:textId="77777777"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Przeczytane, zrozumiane i wytłumaczone przez rodziców/opiekunów prawnych. </w:t>
      </w:r>
    </w:p>
    <w:p w14:paraId="76ABA8D9" w14:textId="77777777" w:rsidR="00E33487" w:rsidRPr="00CD656B" w:rsidRDefault="00E33487" w:rsidP="00E3348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Imię, nazwisko: …………………………….</w:t>
      </w:r>
    </w:p>
    <w:p w14:paraId="32799487" w14:textId="77777777" w:rsidR="00E33487" w:rsidRPr="00CD656B" w:rsidRDefault="00E33487" w:rsidP="00E33487">
      <w:pPr>
        <w:spacing w:line="360" w:lineRule="auto"/>
        <w:rPr>
          <w:rFonts w:ascii="Arial" w:hAnsi="Arial" w:cs="Arial"/>
          <w:color w:val="000000" w:themeColor="text1"/>
          <w:sz w:val="24"/>
          <w:szCs w:val="24"/>
        </w:rPr>
      </w:pPr>
      <w:r w:rsidRPr="00CD656B">
        <w:rPr>
          <w:rFonts w:ascii="Arial" w:hAnsi="Arial" w:cs="Arial"/>
          <w:color w:val="000000" w:themeColor="text1"/>
          <w:sz w:val="24"/>
          <w:szCs w:val="24"/>
        </w:rPr>
        <w:t>Podpis: ………………………………………….</w:t>
      </w:r>
    </w:p>
    <w:p w14:paraId="22A8B5B0" w14:textId="7D43D715" w:rsidR="00E33487" w:rsidRDefault="00E33487" w:rsidP="00E33487">
      <w:pPr>
        <w:spacing w:after="0" w:line="360" w:lineRule="auto"/>
        <w:jc w:val="both"/>
        <w:rPr>
          <w:rFonts w:ascii="Arial" w:hAnsi="Arial" w:cs="Arial"/>
          <w:b/>
          <w:bCs/>
          <w:sz w:val="24"/>
          <w:szCs w:val="24"/>
        </w:rPr>
      </w:pPr>
      <w:r w:rsidRPr="00CD656B">
        <w:rPr>
          <w:rFonts w:ascii="Arial" w:hAnsi="Arial" w:cs="Arial"/>
          <w:color w:val="000000" w:themeColor="text1"/>
          <w:sz w:val="24"/>
          <w:szCs w:val="24"/>
        </w:rPr>
        <w:t>Data:  …………………………………………………..</w:t>
      </w:r>
    </w:p>
    <w:p w14:paraId="22F593D7" w14:textId="77777777" w:rsidR="00E33487" w:rsidRDefault="00E33487" w:rsidP="00655DC9">
      <w:pPr>
        <w:spacing w:after="0" w:line="360" w:lineRule="auto"/>
        <w:jc w:val="right"/>
        <w:rPr>
          <w:rFonts w:ascii="Arial" w:hAnsi="Arial" w:cs="Arial"/>
          <w:sz w:val="24"/>
          <w:szCs w:val="24"/>
        </w:rPr>
      </w:pPr>
    </w:p>
    <w:p w14:paraId="17179CFA" w14:textId="77777777" w:rsidR="00E33487" w:rsidRDefault="00E33487" w:rsidP="00655DC9">
      <w:pPr>
        <w:spacing w:after="0" w:line="360" w:lineRule="auto"/>
        <w:jc w:val="right"/>
        <w:rPr>
          <w:rFonts w:ascii="Arial" w:hAnsi="Arial" w:cs="Arial"/>
          <w:sz w:val="24"/>
          <w:szCs w:val="24"/>
        </w:rPr>
      </w:pPr>
    </w:p>
    <w:p w14:paraId="66B26032" w14:textId="77777777" w:rsidR="00E33487" w:rsidRDefault="00E33487" w:rsidP="00655DC9">
      <w:pPr>
        <w:spacing w:after="0" w:line="360" w:lineRule="auto"/>
        <w:jc w:val="right"/>
        <w:rPr>
          <w:rFonts w:ascii="Arial" w:hAnsi="Arial" w:cs="Arial"/>
          <w:sz w:val="24"/>
          <w:szCs w:val="24"/>
        </w:rPr>
      </w:pPr>
    </w:p>
    <w:p w14:paraId="549AA7AB" w14:textId="77777777" w:rsidR="00E33487" w:rsidRDefault="00E33487" w:rsidP="00E33487">
      <w:pPr>
        <w:spacing w:after="0" w:line="360" w:lineRule="auto"/>
        <w:rPr>
          <w:rFonts w:ascii="Arial" w:hAnsi="Arial" w:cs="Arial"/>
          <w:sz w:val="24"/>
          <w:szCs w:val="24"/>
        </w:rPr>
        <w:sectPr w:rsidR="00E33487" w:rsidSect="00AA7FD5">
          <w:pgSz w:w="11906" w:h="16838"/>
          <w:pgMar w:top="1469" w:right="873" w:bottom="1510" w:left="1056" w:header="717" w:footer="731" w:gutter="0"/>
          <w:cols w:space="720"/>
        </w:sectPr>
      </w:pPr>
    </w:p>
    <w:p w14:paraId="2AC606FA" w14:textId="1DAB745F" w:rsidR="00655DC9" w:rsidRPr="004A19A1" w:rsidRDefault="00655DC9" w:rsidP="00655DC9">
      <w:pPr>
        <w:spacing w:after="0" w:line="360" w:lineRule="auto"/>
        <w:jc w:val="right"/>
        <w:rPr>
          <w:rFonts w:ascii="Arial" w:hAnsi="Arial" w:cs="Arial"/>
          <w:sz w:val="24"/>
          <w:szCs w:val="24"/>
        </w:rPr>
      </w:pPr>
      <w:r w:rsidRPr="004A19A1">
        <w:rPr>
          <w:rFonts w:ascii="Arial" w:hAnsi="Arial" w:cs="Arial"/>
          <w:sz w:val="24"/>
          <w:szCs w:val="24"/>
        </w:rPr>
        <w:lastRenderedPageBreak/>
        <w:t xml:space="preserve">Załącznik nr </w:t>
      </w:r>
      <w:r w:rsidR="0020439A">
        <w:rPr>
          <w:rFonts w:ascii="Arial" w:hAnsi="Arial" w:cs="Arial"/>
          <w:sz w:val="24"/>
          <w:szCs w:val="24"/>
        </w:rPr>
        <w:t xml:space="preserve">4 </w:t>
      </w:r>
      <w:r w:rsidRPr="004A19A1">
        <w:rPr>
          <w:rFonts w:ascii="Arial" w:hAnsi="Arial" w:cs="Arial"/>
          <w:sz w:val="24"/>
          <w:szCs w:val="24"/>
        </w:rPr>
        <w:t xml:space="preserve">do </w:t>
      </w:r>
      <w:r>
        <w:rPr>
          <w:rFonts w:ascii="Arial" w:hAnsi="Arial" w:cs="Arial"/>
          <w:sz w:val="24"/>
          <w:szCs w:val="24"/>
        </w:rPr>
        <w:t>Polityki</w:t>
      </w:r>
      <w:r w:rsidRPr="004A19A1">
        <w:rPr>
          <w:rFonts w:ascii="Arial" w:hAnsi="Arial" w:cs="Arial"/>
          <w:sz w:val="24"/>
          <w:szCs w:val="24"/>
        </w:rPr>
        <w:t xml:space="preserve"> </w:t>
      </w:r>
    </w:p>
    <w:p w14:paraId="0A066A35" w14:textId="77777777" w:rsidR="00655DC9" w:rsidRPr="00F147D6" w:rsidRDefault="00655DC9" w:rsidP="00655DC9">
      <w:pPr>
        <w:spacing w:after="123" w:line="360" w:lineRule="auto"/>
        <w:rPr>
          <w:rFonts w:ascii="Arial" w:hAnsi="Arial" w:cs="Arial"/>
          <w:sz w:val="24"/>
          <w:szCs w:val="24"/>
        </w:rPr>
      </w:pPr>
    </w:p>
    <w:p w14:paraId="44808B2B" w14:textId="3533FA01" w:rsidR="00655DC9" w:rsidRPr="00655DC9" w:rsidRDefault="00655DC9" w:rsidP="00655DC9">
      <w:pPr>
        <w:spacing w:after="0" w:line="360" w:lineRule="auto"/>
        <w:jc w:val="center"/>
        <w:rPr>
          <w:rFonts w:ascii="Arial" w:hAnsi="Arial" w:cs="Arial"/>
          <w:b/>
          <w:sz w:val="24"/>
          <w:szCs w:val="24"/>
        </w:rPr>
      </w:pPr>
      <w:r w:rsidRPr="00655DC9">
        <w:rPr>
          <w:rFonts w:ascii="Arial" w:hAnsi="Arial" w:cs="Arial"/>
          <w:b/>
          <w:sz w:val="24"/>
          <w:szCs w:val="24"/>
        </w:rPr>
        <w:t>Karta interwencji</w:t>
      </w:r>
    </w:p>
    <w:p w14:paraId="7B3A30E7" w14:textId="1267D58D" w:rsidR="00690C28" w:rsidRPr="00F147D6" w:rsidRDefault="00655DC9" w:rsidP="00655DC9">
      <w:pPr>
        <w:spacing w:after="0" w:line="360" w:lineRule="auto"/>
        <w:rPr>
          <w:rFonts w:ascii="Arial" w:hAnsi="Arial" w:cs="Arial"/>
          <w:sz w:val="24"/>
          <w:szCs w:val="24"/>
        </w:rPr>
      </w:pPr>
      <w:r w:rsidRPr="00655DC9">
        <w:rPr>
          <w:rFonts w:ascii="Arial" w:hAnsi="Arial" w:cs="Arial"/>
          <w:b/>
          <w:sz w:val="24"/>
          <w:szCs w:val="24"/>
        </w:rPr>
        <w:t xml:space="preserve"> </w:t>
      </w:r>
      <w:r w:rsidR="00690C28" w:rsidRPr="00F147D6">
        <w:rPr>
          <w:rFonts w:ascii="Arial" w:hAnsi="Arial" w:cs="Arial"/>
          <w:b/>
          <w:sz w:val="24"/>
          <w:szCs w:val="24"/>
        </w:rPr>
        <w:t xml:space="preserve"> </w:t>
      </w:r>
    </w:p>
    <w:tbl>
      <w:tblPr>
        <w:tblW w:w="10055" w:type="dxa"/>
        <w:tblInd w:w="5" w:type="dxa"/>
        <w:tblCellMar>
          <w:top w:w="52" w:type="dxa"/>
          <w:right w:w="115" w:type="dxa"/>
        </w:tblCellMar>
        <w:tblLook w:val="04A0" w:firstRow="1" w:lastRow="0" w:firstColumn="1" w:lastColumn="0" w:noHBand="0" w:noVBand="1"/>
      </w:tblPr>
      <w:tblGrid>
        <w:gridCol w:w="4645"/>
        <w:gridCol w:w="1306"/>
        <w:gridCol w:w="4104"/>
      </w:tblGrid>
      <w:tr w:rsidR="00690C28" w:rsidRPr="00F147D6" w14:paraId="44180C0B" w14:textId="77777777" w:rsidTr="001C3838">
        <w:trPr>
          <w:trHeight w:val="449"/>
        </w:trPr>
        <w:tc>
          <w:tcPr>
            <w:tcW w:w="4645" w:type="dxa"/>
            <w:tcBorders>
              <w:top w:val="single" w:sz="4" w:space="0" w:color="000000"/>
              <w:left w:val="single" w:sz="4" w:space="0" w:color="000000"/>
              <w:bottom w:val="single" w:sz="4" w:space="0" w:color="000000"/>
              <w:right w:val="nil"/>
            </w:tcBorders>
            <w:shd w:val="clear" w:color="auto" w:fill="auto"/>
          </w:tcPr>
          <w:p w14:paraId="02730B80" w14:textId="77777777"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1.</w:t>
            </w:r>
            <w:r w:rsidRPr="00F147D6">
              <w:rPr>
                <w:rFonts w:ascii="Arial" w:eastAsia="Arial" w:hAnsi="Arial" w:cs="Arial"/>
                <w:sz w:val="24"/>
                <w:szCs w:val="24"/>
              </w:rPr>
              <w:t xml:space="preserve"> </w:t>
            </w:r>
            <w:r w:rsidRPr="00F147D6">
              <w:rPr>
                <w:rFonts w:ascii="Arial" w:hAnsi="Arial" w:cs="Arial"/>
                <w:sz w:val="24"/>
                <w:szCs w:val="24"/>
              </w:rPr>
              <w:t xml:space="preserve">Imię i nazwisko dziecka </w:t>
            </w:r>
          </w:p>
        </w:tc>
        <w:tc>
          <w:tcPr>
            <w:tcW w:w="5410" w:type="dxa"/>
            <w:gridSpan w:val="2"/>
            <w:tcBorders>
              <w:top w:val="single" w:sz="4" w:space="0" w:color="000000"/>
              <w:left w:val="nil"/>
              <w:bottom w:val="single" w:sz="4" w:space="0" w:color="000000"/>
              <w:right w:val="single" w:sz="4" w:space="0" w:color="000000"/>
            </w:tcBorders>
            <w:shd w:val="clear" w:color="auto" w:fill="auto"/>
          </w:tcPr>
          <w:p w14:paraId="128CF177" w14:textId="77777777" w:rsidR="00690C28" w:rsidRPr="00F147D6" w:rsidRDefault="00690C28" w:rsidP="005153F8">
            <w:pPr>
              <w:spacing w:line="360" w:lineRule="auto"/>
              <w:rPr>
                <w:rFonts w:ascii="Arial" w:hAnsi="Arial" w:cs="Arial"/>
                <w:sz w:val="24"/>
                <w:szCs w:val="24"/>
              </w:rPr>
            </w:pPr>
          </w:p>
        </w:tc>
      </w:tr>
      <w:tr w:rsidR="00690C28" w:rsidRPr="00F147D6" w14:paraId="70C6A269" w14:textId="77777777" w:rsidTr="001C3838">
        <w:trPr>
          <w:trHeight w:val="595"/>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6992DA1C" w14:textId="77777777" w:rsidR="00690C28" w:rsidRPr="00F147D6" w:rsidRDefault="00690C28" w:rsidP="005153F8">
            <w:pPr>
              <w:spacing w:after="0" w:line="360" w:lineRule="auto"/>
              <w:ind w:left="318" w:hanging="284"/>
              <w:rPr>
                <w:rFonts w:ascii="Arial" w:hAnsi="Arial" w:cs="Arial"/>
                <w:sz w:val="24"/>
                <w:szCs w:val="24"/>
              </w:rPr>
            </w:pPr>
            <w:r w:rsidRPr="00F147D6">
              <w:rPr>
                <w:rFonts w:ascii="Arial" w:hAnsi="Arial" w:cs="Arial"/>
                <w:sz w:val="24"/>
                <w:szCs w:val="24"/>
              </w:rPr>
              <w:t>2.</w:t>
            </w:r>
            <w:r w:rsidRPr="00F147D6">
              <w:rPr>
                <w:rFonts w:ascii="Arial" w:eastAsia="Arial" w:hAnsi="Arial" w:cs="Arial"/>
                <w:sz w:val="24"/>
                <w:szCs w:val="24"/>
              </w:rPr>
              <w:t xml:space="preserve"> </w:t>
            </w:r>
            <w:r w:rsidRPr="00F147D6">
              <w:rPr>
                <w:rFonts w:ascii="Arial" w:hAnsi="Arial" w:cs="Arial"/>
                <w:sz w:val="24"/>
                <w:szCs w:val="24"/>
              </w:rPr>
              <w:t xml:space="preserve">Przyczyna interwencji (forma krzywdzenia)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C65564" w14:textId="77777777"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 xml:space="preserve"> </w:t>
            </w:r>
          </w:p>
        </w:tc>
      </w:tr>
      <w:tr w:rsidR="00690C28" w:rsidRPr="00F147D6" w14:paraId="6B5F867B" w14:textId="77777777" w:rsidTr="001C3838">
        <w:trPr>
          <w:trHeight w:val="891"/>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0F51821F" w14:textId="77777777" w:rsidR="00690C28" w:rsidRPr="00F147D6" w:rsidRDefault="00690C28" w:rsidP="005153F8">
            <w:pPr>
              <w:spacing w:after="0" w:line="360" w:lineRule="auto"/>
              <w:ind w:left="318" w:hanging="284"/>
              <w:rPr>
                <w:rFonts w:ascii="Arial" w:hAnsi="Arial" w:cs="Arial"/>
                <w:sz w:val="24"/>
                <w:szCs w:val="24"/>
              </w:rPr>
            </w:pPr>
            <w:r w:rsidRPr="00F147D6">
              <w:rPr>
                <w:rFonts w:ascii="Arial" w:hAnsi="Arial" w:cs="Arial"/>
                <w:sz w:val="24"/>
                <w:szCs w:val="24"/>
              </w:rPr>
              <w:t>3.</w:t>
            </w:r>
            <w:r w:rsidRPr="00F147D6">
              <w:rPr>
                <w:rFonts w:ascii="Arial" w:eastAsia="Arial" w:hAnsi="Arial" w:cs="Arial"/>
                <w:sz w:val="24"/>
                <w:szCs w:val="24"/>
              </w:rPr>
              <w:t xml:space="preserve"> </w:t>
            </w:r>
            <w:r w:rsidRPr="00F147D6">
              <w:rPr>
                <w:rFonts w:ascii="Arial" w:hAnsi="Arial" w:cs="Arial"/>
                <w:sz w:val="24"/>
                <w:szCs w:val="24"/>
              </w:rPr>
              <w:t xml:space="preserve">Osoba zawiadamiającą o podejrzeniu krzywdzenia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4F988FF" w14:textId="77777777" w:rsidR="00690C28" w:rsidRPr="00F147D6" w:rsidRDefault="00690C28" w:rsidP="005153F8">
            <w:pPr>
              <w:spacing w:after="123" w:line="360" w:lineRule="auto"/>
              <w:ind w:left="34"/>
              <w:rPr>
                <w:rFonts w:ascii="Arial" w:hAnsi="Arial" w:cs="Arial"/>
                <w:sz w:val="24"/>
                <w:szCs w:val="24"/>
              </w:rPr>
            </w:pPr>
            <w:r w:rsidRPr="00F147D6">
              <w:rPr>
                <w:rFonts w:ascii="Arial" w:hAnsi="Arial" w:cs="Arial"/>
                <w:sz w:val="24"/>
                <w:szCs w:val="24"/>
              </w:rPr>
              <w:t xml:space="preserve"> </w:t>
            </w:r>
          </w:p>
          <w:p w14:paraId="34097F25" w14:textId="77777777"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 xml:space="preserve"> </w:t>
            </w:r>
          </w:p>
        </w:tc>
      </w:tr>
      <w:tr w:rsidR="00690C28" w:rsidRPr="00F147D6" w14:paraId="12D45A64" w14:textId="77777777" w:rsidTr="001C3838">
        <w:trPr>
          <w:trHeight w:val="888"/>
        </w:trPr>
        <w:tc>
          <w:tcPr>
            <w:tcW w:w="46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B706EE" w14:textId="77777777" w:rsidR="00690C28" w:rsidRPr="00F147D6" w:rsidRDefault="00690C28" w:rsidP="005153F8">
            <w:pPr>
              <w:spacing w:after="0" w:line="360" w:lineRule="auto"/>
              <w:ind w:left="318" w:hanging="284"/>
              <w:rPr>
                <w:rFonts w:ascii="Arial" w:hAnsi="Arial" w:cs="Arial"/>
                <w:sz w:val="24"/>
                <w:szCs w:val="24"/>
              </w:rPr>
            </w:pPr>
            <w:r w:rsidRPr="00F147D6">
              <w:rPr>
                <w:rFonts w:ascii="Arial" w:hAnsi="Arial" w:cs="Arial"/>
                <w:sz w:val="24"/>
                <w:szCs w:val="24"/>
              </w:rPr>
              <w:t>4.</w:t>
            </w:r>
            <w:r w:rsidRPr="00F147D6">
              <w:rPr>
                <w:rFonts w:ascii="Arial" w:eastAsia="Arial" w:hAnsi="Arial" w:cs="Arial"/>
                <w:sz w:val="24"/>
                <w:szCs w:val="24"/>
              </w:rPr>
              <w:t xml:space="preserve"> </w:t>
            </w:r>
            <w:r w:rsidRPr="00F147D6">
              <w:rPr>
                <w:rFonts w:ascii="Arial" w:hAnsi="Arial" w:cs="Arial"/>
                <w:sz w:val="24"/>
                <w:szCs w:val="24"/>
              </w:rPr>
              <w:t xml:space="preserve">Opis działań podjętych przez pedagoga lub psychologa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A91C82D" w14:textId="77777777" w:rsidR="00690C28" w:rsidRPr="00F147D6" w:rsidRDefault="00690C28" w:rsidP="005153F8">
            <w:pPr>
              <w:spacing w:after="123" w:line="360" w:lineRule="auto"/>
              <w:ind w:left="34"/>
              <w:rPr>
                <w:rFonts w:ascii="Arial" w:hAnsi="Arial" w:cs="Arial"/>
                <w:sz w:val="24"/>
                <w:szCs w:val="24"/>
              </w:rPr>
            </w:pPr>
            <w:r w:rsidRPr="00F147D6">
              <w:rPr>
                <w:rFonts w:ascii="Arial" w:hAnsi="Arial" w:cs="Arial"/>
                <w:sz w:val="24"/>
                <w:szCs w:val="24"/>
              </w:rPr>
              <w:t xml:space="preserve">Data </w:t>
            </w:r>
          </w:p>
          <w:p w14:paraId="75B95FE1" w14:textId="77777777"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63A02C67" w14:textId="77777777" w:rsidR="00690C28" w:rsidRPr="00F147D6" w:rsidRDefault="00690C28" w:rsidP="005153F8">
            <w:pPr>
              <w:spacing w:after="0" w:line="360" w:lineRule="auto"/>
              <w:ind w:left="34"/>
              <w:rPr>
                <w:rFonts w:ascii="Arial" w:hAnsi="Arial" w:cs="Arial"/>
                <w:sz w:val="24"/>
                <w:szCs w:val="24"/>
              </w:rPr>
            </w:pPr>
            <w:r w:rsidRPr="00F147D6">
              <w:rPr>
                <w:rFonts w:ascii="Arial" w:hAnsi="Arial" w:cs="Arial"/>
                <w:sz w:val="24"/>
                <w:szCs w:val="24"/>
              </w:rPr>
              <w:t xml:space="preserve">Działanie </w:t>
            </w:r>
          </w:p>
        </w:tc>
      </w:tr>
      <w:tr w:rsidR="00690C28" w:rsidRPr="00F147D6" w14:paraId="3284A89D" w14:textId="77777777" w:rsidTr="001C3838">
        <w:trPr>
          <w:trHeight w:val="888"/>
        </w:trPr>
        <w:tc>
          <w:tcPr>
            <w:tcW w:w="0" w:type="auto"/>
            <w:vMerge/>
            <w:tcBorders>
              <w:top w:val="nil"/>
              <w:left w:val="single" w:sz="4" w:space="0" w:color="000000"/>
              <w:bottom w:val="nil"/>
              <w:right w:val="single" w:sz="4" w:space="0" w:color="000000"/>
            </w:tcBorders>
            <w:shd w:val="clear" w:color="auto" w:fill="auto"/>
          </w:tcPr>
          <w:p w14:paraId="779C622D" w14:textId="77777777"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56F4CDC" w14:textId="77777777"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14:paraId="59E47F25"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2DEE8582"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5A411190" w14:textId="77777777" w:rsidTr="001C3838">
        <w:trPr>
          <w:trHeight w:val="890"/>
        </w:trPr>
        <w:tc>
          <w:tcPr>
            <w:tcW w:w="0" w:type="auto"/>
            <w:vMerge/>
            <w:tcBorders>
              <w:top w:val="nil"/>
              <w:left w:val="single" w:sz="4" w:space="0" w:color="000000"/>
              <w:bottom w:val="nil"/>
              <w:right w:val="single" w:sz="4" w:space="0" w:color="000000"/>
            </w:tcBorders>
            <w:shd w:val="clear" w:color="auto" w:fill="auto"/>
          </w:tcPr>
          <w:p w14:paraId="26456774" w14:textId="77777777"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F9E8D81" w14:textId="77777777" w:rsidR="00690C28" w:rsidRPr="00F147D6" w:rsidRDefault="00690C28" w:rsidP="005153F8">
            <w:pPr>
              <w:spacing w:after="125" w:line="360" w:lineRule="auto"/>
              <w:rPr>
                <w:rFonts w:ascii="Arial" w:hAnsi="Arial" w:cs="Arial"/>
                <w:sz w:val="24"/>
                <w:szCs w:val="24"/>
              </w:rPr>
            </w:pPr>
            <w:r w:rsidRPr="00F147D6">
              <w:rPr>
                <w:rFonts w:ascii="Arial" w:hAnsi="Arial" w:cs="Arial"/>
                <w:sz w:val="24"/>
                <w:szCs w:val="24"/>
              </w:rPr>
              <w:t xml:space="preserve"> </w:t>
            </w:r>
          </w:p>
          <w:p w14:paraId="10A768D4"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16D5420"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6D334C0A" w14:textId="77777777" w:rsidTr="001C3838">
        <w:trPr>
          <w:trHeight w:val="888"/>
        </w:trPr>
        <w:tc>
          <w:tcPr>
            <w:tcW w:w="0" w:type="auto"/>
            <w:vMerge/>
            <w:tcBorders>
              <w:top w:val="nil"/>
              <w:left w:val="single" w:sz="4" w:space="0" w:color="000000"/>
              <w:bottom w:val="single" w:sz="4" w:space="0" w:color="000000"/>
              <w:right w:val="single" w:sz="4" w:space="0" w:color="000000"/>
            </w:tcBorders>
            <w:shd w:val="clear" w:color="auto" w:fill="auto"/>
          </w:tcPr>
          <w:p w14:paraId="0D4B9529" w14:textId="77777777"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7A60EA7" w14:textId="77777777"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14:paraId="288CDE75"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3F3EF46A"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2536FFF5" w14:textId="77777777" w:rsidTr="001C3838">
        <w:trPr>
          <w:trHeight w:val="888"/>
        </w:trPr>
        <w:tc>
          <w:tcPr>
            <w:tcW w:w="46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F90B0D"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5.</w:t>
            </w:r>
            <w:r w:rsidRPr="00F147D6">
              <w:rPr>
                <w:rFonts w:ascii="Arial" w:eastAsia="Arial" w:hAnsi="Arial" w:cs="Arial"/>
                <w:sz w:val="24"/>
                <w:szCs w:val="24"/>
              </w:rPr>
              <w:t xml:space="preserve"> </w:t>
            </w:r>
            <w:r w:rsidRPr="00F147D6">
              <w:rPr>
                <w:rFonts w:ascii="Arial" w:hAnsi="Arial" w:cs="Arial"/>
                <w:sz w:val="24"/>
                <w:szCs w:val="24"/>
              </w:rPr>
              <w:t xml:space="preserve">Spotkania z opiekunem dziecka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429CF75" w14:textId="77777777"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Data </w:t>
            </w:r>
          </w:p>
          <w:p w14:paraId="33089E43"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6CAC3340"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Opis spotkania </w:t>
            </w:r>
          </w:p>
        </w:tc>
      </w:tr>
      <w:tr w:rsidR="00690C28" w:rsidRPr="00F147D6" w14:paraId="5803F779" w14:textId="77777777" w:rsidTr="001C3838">
        <w:trPr>
          <w:trHeight w:val="890"/>
        </w:trPr>
        <w:tc>
          <w:tcPr>
            <w:tcW w:w="0" w:type="auto"/>
            <w:vMerge/>
            <w:tcBorders>
              <w:top w:val="nil"/>
              <w:left w:val="single" w:sz="4" w:space="0" w:color="000000"/>
              <w:bottom w:val="nil"/>
              <w:right w:val="single" w:sz="4" w:space="0" w:color="000000"/>
            </w:tcBorders>
            <w:shd w:val="clear" w:color="auto" w:fill="auto"/>
          </w:tcPr>
          <w:p w14:paraId="4A062E73" w14:textId="77777777"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A30C073" w14:textId="77777777"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14:paraId="6B53F156"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E5E7039"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206462EB" w14:textId="77777777" w:rsidTr="001C3838">
        <w:trPr>
          <w:trHeight w:val="888"/>
        </w:trPr>
        <w:tc>
          <w:tcPr>
            <w:tcW w:w="0" w:type="auto"/>
            <w:vMerge/>
            <w:tcBorders>
              <w:top w:val="nil"/>
              <w:left w:val="single" w:sz="4" w:space="0" w:color="000000"/>
              <w:bottom w:val="nil"/>
              <w:right w:val="single" w:sz="4" w:space="0" w:color="000000"/>
            </w:tcBorders>
            <w:shd w:val="clear" w:color="auto" w:fill="auto"/>
          </w:tcPr>
          <w:p w14:paraId="2B39C2B6" w14:textId="77777777"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1EF8D37" w14:textId="77777777"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14:paraId="3E0973A9"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BA6FDD4"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331DB5E0" w14:textId="77777777" w:rsidTr="001C3838">
        <w:trPr>
          <w:trHeight w:val="891"/>
        </w:trPr>
        <w:tc>
          <w:tcPr>
            <w:tcW w:w="0" w:type="auto"/>
            <w:vMerge/>
            <w:tcBorders>
              <w:top w:val="nil"/>
              <w:left w:val="single" w:sz="4" w:space="0" w:color="000000"/>
              <w:bottom w:val="single" w:sz="4" w:space="0" w:color="000000"/>
              <w:right w:val="single" w:sz="4" w:space="0" w:color="000000"/>
            </w:tcBorders>
            <w:shd w:val="clear" w:color="auto" w:fill="auto"/>
          </w:tcPr>
          <w:p w14:paraId="46338DFD" w14:textId="77777777" w:rsidR="00690C28" w:rsidRPr="00F147D6" w:rsidRDefault="00690C28" w:rsidP="005153F8">
            <w:pPr>
              <w:spacing w:line="360" w:lineRule="auto"/>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2DAFABA" w14:textId="77777777"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14:paraId="65D186E9"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32319494"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r>
      <w:tr w:rsidR="00690C28" w:rsidRPr="00F147D6" w14:paraId="4AD3DCB7" w14:textId="77777777" w:rsidTr="001C3838">
        <w:trPr>
          <w:trHeight w:val="1766"/>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15D7307D" w14:textId="77777777" w:rsidR="00690C28" w:rsidRPr="00F147D6" w:rsidRDefault="00690C28" w:rsidP="005153F8">
            <w:pPr>
              <w:spacing w:after="0" w:line="360" w:lineRule="auto"/>
              <w:ind w:left="318" w:hanging="284"/>
              <w:rPr>
                <w:rFonts w:ascii="Arial" w:hAnsi="Arial" w:cs="Arial"/>
                <w:sz w:val="24"/>
                <w:szCs w:val="24"/>
              </w:rPr>
            </w:pPr>
            <w:r w:rsidRPr="00F147D6">
              <w:rPr>
                <w:rFonts w:ascii="Arial" w:hAnsi="Arial" w:cs="Arial"/>
                <w:sz w:val="24"/>
                <w:szCs w:val="24"/>
              </w:rPr>
              <w:lastRenderedPageBreak/>
              <w:t>6.</w:t>
            </w:r>
            <w:r w:rsidRPr="00F147D6">
              <w:rPr>
                <w:rFonts w:ascii="Arial" w:eastAsia="Arial" w:hAnsi="Arial" w:cs="Arial"/>
                <w:sz w:val="24"/>
                <w:szCs w:val="24"/>
              </w:rPr>
              <w:t xml:space="preserve"> </w:t>
            </w:r>
            <w:r w:rsidRPr="00F147D6">
              <w:rPr>
                <w:rFonts w:ascii="Arial" w:hAnsi="Arial" w:cs="Arial"/>
                <w:sz w:val="24"/>
                <w:szCs w:val="24"/>
              </w:rPr>
              <w:t xml:space="preserve">Forma podjętej interwencji (zakreślić właściwe) </w:t>
            </w:r>
          </w:p>
          <w:p w14:paraId="7B6BE447" w14:textId="77777777" w:rsidR="00690C28" w:rsidRPr="00F147D6" w:rsidRDefault="00690C28" w:rsidP="005153F8">
            <w:pPr>
              <w:spacing w:after="123" w:line="360" w:lineRule="auto"/>
              <w:rPr>
                <w:rFonts w:ascii="Arial" w:hAnsi="Arial" w:cs="Arial"/>
                <w:sz w:val="24"/>
                <w:szCs w:val="24"/>
              </w:rPr>
            </w:pPr>
            <w:r w:rsidRPr="00F147D6">
              <w:rPr>
                <w:rFonts w:ascii="Arial" w:hAnsi="Arial" w:cs="Arial"/>
                <w:sz w:val="24"/>
                <w:szCs w:val="24"/>
              </w:rPr>
              <w:t xml:space="preserve"> </w:t>
            </w:r>
          </w:p>
          <w:p w14:paraId="752172D3"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 </w:t>
            </w:r>
          </w:p>
        </w:tc>
        <w:tc>
          <w:tcPr>
            <w:tcW w:w="5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F3EEC62" w14:textId="77777777" w:rsidR="00690C28" w:rsidRPr="00F147D6" w:rsidRDefault="00690C28" w:rsidP="005153F8">
            <w:pPr>
              <w:numPr>
                <w:ilvl w:val="0"/>
                <w:numId w:val="32"/>
              </w:numPr>
              <w:spacing w:after="48" w:line="360" w:lineRule="auto"/>
              <w:ind w:hanging="283"/>
              <w:rPr>
                <w:rFonts w:ascii="Arial" w:hAnsi="Arial" w:cs="Arial"/>
                <w:sz w:val="24"/>
                <w:szCs w:val="24"/>
              </w:rPr>
            </w:pPr>
            <w:r w:rsidRPr="00F147D6">
              <w:rPr>
                <w:rFonts w:ascii="Arial" w:hAnsi="Arial" w:cs="Arial"/>
                <w:sz w:val="24"/>
                <w:szCs w:val="24"/>
              </w:rPr>
              <w:t xml:space="preserve">Zawiadomienie o podejrzeniu popełnienia przestępstwa, </w:t>
            </w:r>
          </w:p>
          <w:p w14:paraId="4BFF3C73" w14:textId="77777777" w:rsidR="00690C28" w:rsidRPr="00F147D6" w:rsidRDefault="00690C28" w:rsidP="005153F8">
            <w:pPr>
              <w:numPr>
                <w:ilvl w:val="0"/>
                <w:numId w:val="32"/>
              </w:numPr>
              <w:spacing w:after="46" w:line="360" w:lineRule="auto"/>
              <w:ind w:hanging="283"/>
              <w:rPr>
                <w:rFonts w:ascii="Arial" w:hAnsi="Arial" w:cs="Arial"/>
                <w:sz w:val="24"/>
                <w:szCs w:val="24"/>
              </w:rPr>
            </w:pPr>
            <w:r w:rsidRPr="00F147D6">
              <w:rPr>
                <w:rFonts w:ascii="Arial" w:hAnsi="Arial" w:cs="Arial"/>
                <w:sz w:val="24"/>
                <w:szCs w:val="24"/>
              </w:rPr>
              <w:t xml:space="preserve">Wniosek o wgląd w sytuację dziecka/rodziny, </w:t>
            </w:r>
          </w:p>
          <w:p w14:paraId="19BEE13F" w14:textId="77777777" w:rsidR="00690C28" w:rsidRPr="00F147D6" w:rsidRDefault="00690C28" w:rsidP="005153F8">
            <w:pPr>
              <w:numPr>
                <w:ilvl w:val="0"/>
                <w:numId w:val="32"/>
              </w:numPr>
              <w:spacing w:after="0" w:line="360" w:lineRule="auto"/>
              <w:ind w:hanging="283"/>
              <w:rPr>
                <w:rFonts w:ascii="Arial" w:hAnsi="Arial" w:cs="Arial"/>
                <w:sz w:val="24"/>
                <w:szCs w:val="24"/>
              </w:rPr>
            </w:pPr>
            <w:r w:rsidRPr="00F147D6">
              <w:rPr>
                <w:rFonts w:ascii="Arial" w:hAnsi="Arial" w:cs="Arial"/>
                <w:sz w:val="24"/>
                <w:szCs w:val="24"/>
              </w:rPr>
              <w:t xml:space="preserve">Inny rodzaj interwencji. Jaki? </w:t>
            </w:r>
          </w:p>
        </w:tc>
      </w:tr>
      <w:tr w:rsidR="00690C28" w:rsidRPr="00F147D6" w14:paraId="6E278DBE" w14:textId="77777777" w:rsidTr="001C3838">
        <w:trPr>
          <w:trHeight w:val="890"/>
        </w:trPr>
        <w:tc>
          <w:tcPr>
            <w:tcW w:w="4645" w:type="dxa"/>
            <w:tcBorders>
              <w:top w:val="single" w:sz="4" w:space="0" w:color="000000"/>
              <w:left w:val="single" w:sz="4" w:space="0" w:color="000000"/>
              <w:bottom w:val="single" w:sz="4" w:space="0" w:color="000000"/>
              <w:right w:val="single" w:sz="4" w:space="0" w:color="000000"/>
            </w:tcBorders>
            <w:shd w:val="clear" w:color="auto" w:fill="auto"/>
          </w:tcPr>
          <w:p w14:paraId="3CC7467A" w14:textId="77777777" w:rsidR="00690C28" w:rsidRPr="00F147D6" w:rsidRDefault="00690C28" w:rsidP="005153F8">
            <w:pPr>
              <w:spacing w:after="0" w:line="360" w:lineRule="auto"/>
              <w:ind w:left="315" w:hanging="284"/>
              <w:rPr>
                <w:rFonts w:ascii="Arial" w:hAnsi="Arial" w:cs="Arial"/>
                <w:sz w:val="24"/>
                <w:szCs w:val="24"/>
              </w:rPr>
            </w:pPr>
            <w:r w:rsidRPr="00F147D6">
              <w:rPr>
                <w:rFonts w:ascii="Arial" w:hAnsi="Arial" w:cs="Arial"/>
                <w:sz w:val="24"/>
                <w:szCs w:val="24"/>
              </w:rPr>
              <w:t>7.</w:t>
            </w:r>
            <w:r w:rsidRPr="00F147D6">
              <w:rPr>
                <w:rFonts w:ascii="Arial" w:eastAsia="Arial" w:hAnsi="Arial" w:cs="Arial"/>
                <w:sz w:val="24"/>
                <w:szCs w:val="24"/>
              </w:rPr>
              <w:t xml:space="preserve"> </w:t>
            </w:r>
            <w:r w:rsidRPr="00F147D6">
              <w:rPr>
                <w:rFonts w:ascii="Arial" w:hAnsi="Arial" w:cs="Arial"/>
                <w:sz w:val="24"/>
                <w:szCs w:val="24"/>
              </w:rPr>
              <w:t xml:space="preserve">Dane dotyczące interwencji (nazwa organu, do którego zgłoszono interwencję) i data interwencji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3E782AC"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Data </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238CDDD9" w14:textId="77777777" w:rsidR="00690C28" w:rsidRPr="00F147D6" w:rsidRDefault="00690C28" w:rsidP="005153F8">
            <w:pPr>
              <w:spacing w:after="0" w:line="360" w:lineRule="auto"/>
              <w:rPr>
                <w:rFonts w:ascii="Arial" w:hAnsi="Arial" w:cs="Arial"/>
                <w:sz w:val="24"/>
                <w:szCs w:val="24"/>
              </w:rPr>
            </w:pPr>
            <w:r w:rsidRPr="00F147D6">
              <w:rPr>
                <w:rFonts w:ascii="Arial" w:hAnsi="Arial" w:cs="Arial"/>
                <w:sz w:val="24"/>
                <w:szCs w:val="24"/>
              </w:rPr>
              <w:t xml:space="preserve">Nazwa </w:t>
            </w:r>
          </w:p>
        </w:tc>
      </w:tr>
      <w:tr w:rsidR="0020439A" w:rsidRPr="00F147D6" w14:paraId="2573897C" w14:textId="77777777" w:rsidTr="001C3838">
        <w:trPr>
          <w:trHeight w:val="890"/>
        </w:trPr>
        <w:tc>
          <w:tcPr>
            <w:tcW w:w="4645" w:type="dxa"/>
            <w:vMerge w:val="restart"/>
            <w:tcBorders>
              <w:top w:val="single" w:sz="4" w:space="0" w:color="000000"/>
              <w:left w:val="single" w:sz="4" w:space="0" w:color="000000"/>
              <w:right w:val="single" w:sz="4" w:space="0" w:color="000000"/>
            </w:tcBorders>
            <w:shd w:val="clear" w:color="auto" w:fill="auto"/>
          </w:tcPr>
          <w:p w14:paraId="1299444D" w14:textId="1814879B" w:rsidR="0020439A" w:rsidRPr="00F147D6" w:rsidRDefault="0020439A" w:rsidP="005153F8">
            <w:pPr>
              <w:spacing w:after="0" w:line="360" w:lineRule="auto"/>
              <w:ind w:left="315" w:hanging="284"/>
              <w:rPr>
                <w:rFonts w:ascii="Arial" w:hAnsi="Arial" w:cs="Arial"/>
                <w:sz w:val="24"/>
                <w:szCs w:val="24"/>
              </w:rPr>
            </w:pPr>
            <w:r w:rsidRPr="00F147D6">
              <w:rPr>
                <w:rFonts w:ascii="Arial" w:hAnsi="Arial" w:cs="Arial"/>
                <w:sz w:val="24"/>
                <w:szCs w:val="24"/>
              </w:rPr>
              <w:t>Wyniki interwencji: działania organów wymiaru sprawiedliwości, jeśli szkoła uzyskała informacje o wynikach, działania szkoły, działania rodziców</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CDDF559" w14:textId="5C4FE555" w:rsidR="0020439A" w:rsidRPr="00F147D6" w:rsidRDefault="0020439A" w:rsidP="005153F8">
            <w:pPr>
              <w:spacing w:after="0" w:line="360" w:lineRule="auto"/>
              <w:rPr>
                <w:rFonts w:ascii="Arial" w:hAnsi="Arial" w:cs="Arial"/>
                <w:sz w:val="24"/>
                <w:szCs w:val="24"/>
              </w:rPr>
            </w:pPr>
            <w:r>
              <w:rPr>
                <w:rFonts w:ascii="Arial" w:hAnsi="Arial" w:cs="Arial"/>
                <w:sz w:val="24"/>
                <w:szCs w:val="24"/>
              </w:rPr>
              <w:t>Data</w:t>
            </w: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0A1A13BA" w14:textId="73AC5080" w:rsidR="0020439A" w:rsidRPr="00F147D6" w:rsidRDefault="0020439A" w:rsidP="005153F8">
            <w:pPr>
              <w:spacing w:after="0" w:line="360" w:lineRule="auto"/>
              <w:rPr>
                <w:rFonts w:ascii="Arial" w:hAnsi="Arial" w:cs="Arial"/>
                <w:sz w:val="24"/>
                <w:szCs w:val="24"/>
              </w:rPr>
            </w:pPr>
            <w:r>
              <w:rPr>
                <w:rFonts w:ascii="Arial" w:hAnsi="Arial" w:cs="Arial"/>
                <w:sz w:val="24"/>
                <w:szCs w:val="24"/>
              </w:rPr>
              <w:t>Działanie</w:t>
            </w:r>
          </w:p>
        </w:tc>
      </w:tr>
      <w:tr w:rsidR="0020439A" w:rsidRPr="00F147D6" w14:paraId="0046AC60" w14:textId="77777777" w:rsidTr="001C3838">
        <w:trPr>
          <w:trHeight w:val="890"/>
        </w:trPr>
        <w:tc>
          <w:tcPr>
            <w:tcW w:w="4645" w:type="dxa"/>
            <w:vMerge/>
            <w:tcBorders>
              <w:left w:val="single" w:sz="4" w:space="0" w:color="000000"/>
              <w:right w:val="single" w:sz="4" w:space="0" w:color="000000"/>
            </w:tcBorders>
            <w:shd w:val="clear" w:color="auto" w:fill="auto"/>
          </w:tcPr>
          <w:p w14:paraId="12BD9856" w14:textId="77777777" w:rsidR="0020439A" w:rsidRPr="00F147D6" w:rsidRDefault="0020439A" w:rsidP="005153F8">
            <w:pPr>
              <w:spacing w:after="0" w:line="360" w:lineRule="auto"/>
              <w:ind w:left="315" w:hanging="284"/>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E89CB46" w14:textId="77777777" w:rsidR="0020439A" w:rsidRPr="00F147D6" w:rsidRDefault="0020439A" w:rsidP="005153F8">
            <w:pPr>
              <w:spacing w:after="0" w:line="360" w:lineRule="auto"/>
              <w:rPr>
                <w:rFonts w:ascii="Arial" w:hAnsi="Arial" w:cs="Arial"/>
                <w:sz w:val="24"/>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57480077" w14:textId="77777777" w:rsidR="0020439A" w:rsidRPr="00F147D6" w:rsidRDefault="0020439A" w:rsidP="005153F8">
            <w:pPr>
              <w:spacing w:after="0" w:line="360" w:lineRule="auto"/>
              <w:rPr>
                <w:rFonts w:ascii="Arial" w:hAnsi="Arial" w:cs="Arial"/>
                <w:sz w:val="24"/>
                <w:szCs w:val="24"/>
              </w:rPr>
            </w:pPr>
          </w:p>
        </w:tc>
      </w:tr>
      <w:tr w:rsidR="0020439A" w:rsidRPr="00F147D6" w14:paraId="6C4B5D05" w14:textId="77777777" w:rsidTr="001C3838">
        <w:trPr>
          <w:trHeight w:val="890"/>
        </w:trPr>
        <w:tc>
          <w:tcPr>
            <w:tcW w:w="4645" w:type="dxa"/>
            <w:vMerge/>
            <w:tcBorders>
              <w:left w:val="single" w:sz="4" w:space="0" w:color="000000"/>
              <w:bottom w:val="single" w:sz="4" w:space="0" w:color="000000"/>
              <w:right w:val="single" w:sz="4" w:space="0" w:color="000000"/>
            </w:tcBorders>
            <w:shd w:val="clear" w:color="auto" w:fill="auto"/>
          </w:tcPr>
          <w:p w14:paraId="67B00A8C" w14:textId="77777777" w:rsidR="0020439A" w:rsidRPr="00F147D6" w:rsidRDefault="0020439A" w:rsidP="005153F8">
            <w:pPr>
              <w:spacing w:after="0" w:line="360" w:lineRule="auto"/>
              <w:ind w:left="315" w:hanging="284"/>
              <w:rPr>
                <w:rFonts w:ascii="Arial" w:hAnsi="Arial" w:cs="Arial"/>
                <w:sz w:val="24"/>
                <w:szCs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7919052" w14:textId="77777777" w:rsidR="0020439A" w:rsidRPr="00F147D6" w:rsidRDefault="0020439A" w:rsidP="005153F8">
            <w:pPr>
              <w:spacing w:after="0" w:line="360" w:lineRule="auto"/>
              <w:rPr>
                <w:rFonts w:ascii="Arial" w:hAnsi="Arial" w:cs="Arial"/>
                <w:sz w:val="24"/>
                <w:szCs w:val="24"/>
              </w:rPr>
            </w:pPr>
          </w:p>
        </w:tc>
        <w:tc>
          <w:tcPr>
            <w:tcW w:w="4104" w:type="dxa"/>
            <w:tcBorders>
              <w:top w:val="single" w:sz="4" w:space="0" w:color="000000"/>
              <w:left w:val="single" w:sz="4" w:space="0" w:color="000000"/>
              <w:bottom w:val="single" w:sz="4" w:space="0" w:color="000000"/>
              <w:right w:val="single" w:sz="4" w:space="0" w:color="000000"/>
            </w:tcBorders>
            <w:shd w:val="clear" w:color="auto" w:fill="auto"/>
          </w:tcPr>
          <w:p w14:paraId="565A9678" w14:textId="77777777" w:rsidR="0020439A" w:rsidRPr="00F147D6" w:rsidRDefault="0020439A" w:rsidP="005153F8">
            <w:pPr>
              <w:spacing w:after="0" w:line="360" w:lineRule="auto"/>
              <w:rPr>
                <w:rFonts w:ascii="Arial" w:hAnsi="Arial" w:cs="Arial"/>
                <w:sz w:val="24"/>
                <w:szCs w:val="24"/>
              </w:rPr>
            </w:pPr>
          </w:p>
        </w:tc>
      </w:tr>
    </w:tbl>
    <w:p w14:paraId="3915A3A4" w14:textId="77777777" w:rsidR="00690C28" w:rsidRDefault="00690C28" w:rsidP="005153F8">
      <w:pPr>
        <w:spacing w:line="360" w:lineRule="auto"/>
        <w:rPr>
          <w:rFonts w:ascii="Arial" w:hAnsi="Arial" w:cs="Arial"/>
          <w:sz w:val="24"/>
          <w:szCs w:val="24"/>
        </w:rPr>
      </w:pPr>
    </w:p>
    <w:p w14:paraId="6EDE270A" w14:textId="77777777" w:rsidR="0020439A" w:rsidRDefault="0020439A" w:rsidP="005153F8">
      <w:pPr>
        <w:spacing w:line="360" w:lineRule="auto"/>
        <w:rPr>
          <w:rFonts w:ascii="Arial" w:hAnsi="Arial" w:cs="Arial"/>
          <w:sz w:val="24"/>
          <w:szCs w:val="24"/>
        </w:rPr>
      </w:pPr>
    </w:p>
    <w:p w14:paraId="3D1E3587" w14:textId="77777777" w:rsidR="0020439A" w:rsidRDefault="0020439A" w:rsidP="005153F8">
      <w:pPr>
        <w:spacing w:line="360" w:lineRule="auto"/>
        <w:rPr>
          <w:rFonts w:ascii="Arial" w:hAnsi="Arial" w:cs="Arial"/>
          <w:sz w:val="24"/>
          <w:szCs w:val="24"/>
        </w:rPr>
      </w:pPr>
    </w:p>
    <w:p w14:paraId="31155287" w14:textId="77777777" w:rsidR="0020439A" w:rsidRDefault="0020439A" w:rsidP="005153F8">
      <w:pPr>
        <w:spacing w:line="360" w:lineRule="auto"/>
        <w:rPr>
          <w:rFonts w:ascii="Arial" w:hAnsi="Arial" w:cs="Arial"/>
          <w:sz w:val="24"/>
          <w:szCs w:val="24"/>
        </w:rPr>
      </w:pPr>
    </w:p>
    <w:p w14:paraId="1A0BDFDC" w14:textId="77777777" w:rsidR="0020439A" w:rsidRDefault="0020439A" w:rsidP="005153F8">
      <w:pPr>
        <w:spacing w:line="360" w:lineRule="auto"/>
        <w:rPr>
          <w:rFonts w:ascii="Arial" w:hAnsi="Arial" w:cs="Arial"/>
          <w:sz w:val="24"/>
          <w:szCs w:val="24"/>
        </w:rPr>
        <w:sectPr w:rsidR="0020439A" w:rsidSect="00AA7FD5">
          <w:pgSz w:w="11906" w:h="16838"/>
          <w:pgMar w:top="1469" w:right="873" w:bottom="1510" w:left="1056" w:header="717" w:footer="731" w:gutter="0"/>
          <w:cols w:space="720"/>
        </w:sectPr>
      </w:pPr>
    </w:p>
    <w:p w14:paraId="5497B417" w14:textId="197FDBD2" w:rsidR="0020439A" w:rsidRPr="004A19A1" w:rsidRDefault="0020439A" w:rsidP="0020439A">
      <w:pPr>
        <w:spacing w:after="0" w:line="360" w:lineRule="auto"/>
        <w:jc w:val="right"/>
        <w:rPr>
          <w:rFonts w:ascii="Arial" w:hAnsi="Arial" w:cs="Arial"/>
          <w:sz w:val="24"/>
          <w:szCs w:val="24"/>
        </w:rPr>
      </w:pPr>
      <w:r>
        <w:rPr>
          <w:rFonts w:ascii="Arial" w:hAnsi="Arial" w:cs="Arial"/>
          <w:sz w:val="24"/>
          <w:szCs w:val="24"/>
        </w:rPr>
        <w:lastRenderedPageBreak/>
        <w:t>Z</w:t>
      </w:r>
      <w:r w:rsidRPr="004A19A1">
        <w:rPr>
          <w:rFonts w:ascii="Arial" w:hAnsi="Arial" w:cs="Arial"/>
          <w:sz w:val="24"/>
          <w:szCs w:val="24"/>
        </w:rPr>
        <w:t xml:space="preserve">ałącznik nr </w:t>
      </w:r>
      <w:r>
        <w:rPr>
          <w:rFonts w:ascii="Arial" w:hAnsi="Arial" w:cs="Arial"/>
          <w:sz w:val="24"/>
          <w:szCs w:val="24"/>
        </w:rPr>
        <w:t>5</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5AE4C6E5" w14:textId="77777777" w:rsidR="0020439A" w:rsidRPr="00F147D6" w:rsidRDefault="0020439A" w:rsidP="0020439A">
      <w:pPr>
        <w:spacing w:after="123" w:line="360" w:lineRule="auto"/>
        <w:rPr>
          <w:rFonts w:ascii="Arial" w:hAnsi="Arial" w:cs="Arial"/>
          <w:sz w:val="24"/>
          <w:szCs w:val="24"/>
        </w:rPr>
      </w:pPr>
    </w:p>
    <w:p w14:paraId="0CAC08C7" w14:textId="77777777" w:rsidR="003E7C07" w:rsidRDefault="0020439A" w:rsidP="0020439A">
      <w:pPr>
        <w:spacing w:after="0" w:line="360" w:lineRule="auto"/>
        <w:jc w:val="center"/>
        <w:rPr>
          <w:rFonts w:ascii="Arial" w:hAnsi="Arial" w:cs="Arial"/>
          <w:b/>
          <w:bCs/>
          <w:sz w:val="24"/>
          <w:szCs w:val="24"/>
        </w:rPr>
      </w:pPr>
      <w:r w:rsidRPr="0020439A">
        <w:rPr>
          <w:rFonts w:ascii="Arial" w:hAnsi="Arial" w:cs="Arial"/>
          <w:b/>
          <w:bCs/>
          <w:sz w:val="24"/>
          <w:szCs w:val="24"/>
        </w:rPr>
        <w:t>Ogólne zasady korzystania z łazienek</w:t>
      </w:r>
    </w:p>
    <w:p w14:paraId="3979CC07" w14:textId="77777777" w:rsidR="003E7C07" w:rsidRDefault="003E7C07" w:rsidP="003E7C07">
      <w:pPr>
        <w:spacing w:after="0" w:line="360" w:lineRule="auto"/>
        <w:rPr>
          <w:rFonts w:ascii="Arial" w:hAnsi="Arial" w:cs="Arial"/>
          <w:b/>
          <w:bCs/>
          <w:sz w:val="24"/>
          <w:szCs w:val="24"/>
        </w:rPr>
      </w:pPr>
    </w:p>
    <w:p w14:paraId="1094FEF0" w14:textId="148944E1" w:rsidR="003E7C07" w:rsidRPr="00CD656B" w:rsidRDefault="003E7C07" w:rsidP="003E7C0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pozwolą zmniejszyć ryzyko niewłaściwego zachowania lub </w:t>
      </w:r>
      <w:r>
        <w:rPr>
          <w:rFonts w:ascii="Arial" w:hAnsi="Arial" w:cs="Arial"/>
          <w:color w:val="000000" w:themeColor="text1"/>
          <w:sz w:val="24"/>
          <w:szCs w:val="24"/>
        </w:rPr>
        <w:t>krzywdzenia</w:t>
      </w:r>
      <w:r w:rsidRPr="00CD656B">
        <w:rPr>
          <w:rFonts w:ascii="Arial" w:hAnsi="Arial" w:cs="Arial"/>
          <w:color w:val="000000" w:themeColor="text1"/>
          <w:sz w:val="24"/>
          <w:szCs w:val="24"/>
        </w:rPr>
        <w:t xml:space="preserve">. Dzieci są szczególnie narażone w tych okolicznościach. </w:t>
      </w:r>
    </w:p>
    <w:p w14:paraId="3F050139" w14:textId="71243684" w:rsidR="003E7C07" w:rsidRPr="00CD656B" w:rsidRDefault="003E7C07" w:rsidP="003E7C07">
      <w:p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Ogólne zasady korzystania z łazienek: </w:t>
      </w:r>
    </w:p>
    <w:p w14:paraId="3E0CBED9" w14:textId="77777777"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należy sprawdzić, jakie są warunki sanitarne, oraz czy łazienki są przeznaczone do wyłącznego użytku dzieci, czy też są udostępniane publicznie;</w:t>
      </w:r>
    </w:p>
    <w:p w14:paraId="0A026E31" w14:textId="77777777"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jeżeli zarówno dorośli jak i dzieci korzystają z pryszniców lub toalet, powinno zapewnić się oddzielny dostęp do tych miejsc;</w:t>
      </w:r>
    </w:p>
    <w:p w14:paraId="1A49FBBC" w14:textId="5F7F60BF"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w przypadku zajęć koedukacyjnych muszą być dostępne osobne łazienki</w:t>
      </w:r>
      <w:r>
        <w:rPr>
          <w:rFonts w:ascii="Arial" w:hAnsi="Arial" w:cs="Arial"/>
          <w:color w:val="000000" w:themeColor="text1"/>
          <w:sz w:val="24"/>
          <w:szCs w:val="24"/>
        </w:rPr>
        <w:t>;</w:t>
      </w:r>
    </w:p>
    <w:p w14:paraId="234B1C09" w14:textId="77777777"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należy zachęcać dzieci do dbania o higienę;  </w:t>
      </w:r>
    </w:p>
    <w:p w14:paraId="137F5CB7" w14:textId="34AF7387"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opiekunowie nie mogą przebierać się ani brać prysznica w tym samym czasie co dzieci korzystające z tych samych pomieszczeń, ani pod żadnym pozorem nie powinni przebierać się w obecności dzieci;</w:t>
      </w:r>
    </w:p>
    <w:p w14:paraId="18148AFC" w14:textId="066B2CEF"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korzystanie z telefonów komórkowych lub sprzętu z funkcją nagrywania wideo przez opiekunów nie powinno być dozwolone w </w:t>
      </w:r>
      <w:r>
        <w:rPr>
          <w:rFonts w:ascii="Arial" w:hAnsi="Arial" w:cs="Arial"/>
          <w:color w:val="000000" w:themeColor="text1"/>
          <w:sz w:val="24"/>
          <w:szCs w:val="24"/>
        </w:rPr>
        <w:t>łazienkach</w:t>
      </w:r>
      <w:r w:rsidRPr="00CD656B">
        <w:rPr>
          <w:rFonts w:ascii="Arial" w:hAnsi="Arial" w:cs="Arial"/>
          <w:color w:val="000000" w:themeColor="text1"/>
          <w:sz w:val="24"/>
          <w:szCs w:val="24"/>
        </w:rPr>
        <w:t>. Dzieci powinny być zniechęcane do korzystania z telefonów, można to także uzgodnić na podstawie kodeksów postępowania dla dzieci. Jeśli dzieci mogą korzystać z telefonów, powinny otrzymać informacje dotyczące bezpiecznego i akceptowalnego użytkowania;</w:t>
      </w:r>
    </w:p>
    <w:p w14:paraId="07FA4CC1" w14:textId="58A773B6"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w sytuacjach, w których dzieci muszą dzielić łazienki z osobami dorosłymi, ryzyko należy zminimalizować poprzez oddzielnie przestrzeni lub wyznaczenie godzin tylko dla dzieci; </w:t>
      </w:r>
    </w:p>
    <w:p w14:paraId="285F34EC" w14:textId="7445B291"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rodzice mogą nadzorować własne dzieci lub, za zgodą organizatora, inne dzieci</w:t>
      </w:r>
      <w:r>
        <w:rPr>
          <w:rFonts w:ascii="Arial" w:hAnsi="Arial" w:cs="Arial"/>
          <w:color w:val="000000" w:themeColor="text1"/>
          <w:sz w:val="24"/>
          <w:szCs w:val="24"/>
        </w:rPr>
        <w:t>;</w:t>
      </w:r>
    </w:p>
    <w:p w14:paraId="677E0D09" w14:textId="50FE7298"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jeżeli dziecko czuje się niekomfortowo</w:t>
      </w:r>
      <w:r>
        <w:rPr>
          <w:rFonts w:ascii="Arial" w:hAnsi="Arial" w:cs="Arial"/>
          <w:color w:val="000000" w:themeColor="text1"/>
          <w:sz w:val="24"/>
          <w:szCs w:val="24"/>
        </w:rPr>
        <w:t xml:space="preserve"> </w:t>
      </w:r>
      <w:r w:rsidRPr="00CD656B">
        <w:rPr>
          <w:rFonts w:ascii="Arial" w:hAnsi="Arial" w:cs="Arial"/>
          <w:color w:val="000000" w:themeColor="text1"/>
          <w:sz w:val="24"/>
          <w:szCs w:val="24"/>
        </w:rPr>
        <w:t xml:space="preserve">biorąc prysznic w miejscu dzielonym z zespołem, nie należy wywierać na nim presji, aby to zrobiło; </w:t>
      </w:r>
    </w:p>
    <w:p w14:paraId="69C70129" w14:textId="77777777"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pPr>
      <w:r w:rsidRPr="00CD656B">
        <w:rPr>
          <w:rFonts w:ascii="Arial" w:hAnsi="Arial" w:cs="Arial"/>
          <w:color w:val="000000" w:themeColor="text1"/>
          <w:sz w:val="24"/>
          <w:szCs w:val="24"/>
        </w:rPr>
        <w:t xml:space="preserve">jeśli dzieci z niepełnosprawnościami muszą korzystać z pomieszczeń, należy się upewnić, że są one dostępne i że dziecko i jego opiekun są zaangażowani </w:t>
      </w:r>
      <w:r w:rsidRPr="00CD656B">
        <w:rPr>
          <w:rFonts w:ascii="Arial" w:hAnsi="Arial" w:cs="Arial"/>
          <w:color w:val="000000" w:themeColor="text1"/>
          <w:sz w:val="24"/>
          <w:szCs w:val="24"/>
        </w:rPr>
        <w:lastRenderedPageBreak/>
        <w:t xml:space="preserve">w podejmowanie decyzji, czy i jak należy im pomóc. Upewnij się, że dziecko jest w stanie wyrazić zgodę na oferowaną pomoc. </w:t>
      </w:r>
    </w:p>
    <w:p w14:paraId="12847B82" w14:textId="77777777" w:rsidR="003E7C07" w:rsidRPr="00CD656B" w:rsidRDefault="003E7C07" w:rsidP="003E7C07">
      <w:pPr>
        <w:pStyle w:val="Akapitzlist"/>
        <w:numPr>
          <w:ilvl w:val="0"/>
          <w:numId w:val="86"/>
        </w:numPr>
        <w:spacing w:line="360" w:lineRule="auto"/>
        <w:jc w:val="both"/>
        <w:rPr>
          <w:rFonts w:ascii="Arial" w:hAnsi="Arial" w:cs="Arial"/>
          <w:color w:val="000000" w:themeColor="text1"/>
          <w:sz w:val="24"/>
          <w:szCs w:val="24"/>
        </w:rPr>
        <w:sectPr w:rsidR="003E7C07" w:rsidRPr="00CD656B" w:rsidSect="00AA7FD5">
          <w:pgSz w:w="11906" w:h="16838"/>
          <w:pgMar w:top="1417" w:right="1417" w:bottom="1417" w:left="1417" w:header="708" w:footer="708" w:gutter="0"/>
          <w:cols w:space="708"/>
          <w:docGrid w:linePitch="360"/>
        </w:sectPr>
      </w:pPr>
      <w:r w:rsidRPr="00CD656B">
        <w:rPr>
          <w:rFonts w:ascii="Arial" w:hAnsi="Arial" w:cs="Arial"/>
          <w:color w:val="000000" w:themeColor="text1"/>
          <w:sz w:val="24"/>
          <w:szCs w:val="24"/>
        </w:rPr>
        <w:t>w przypadku braku miejsca i możliwości przebrania się, dzieci i ich rodzice lub opiekunowie powinni być o tym poinformowani ze wskazaniem, by dokonali alternatywnych ustaleń i zabrali odpowiednią dodatkową odzież.</w:t>
      </w:r>
    </w:p>
    <w:p w14:paraId="63DA6B8F" w14:textId="7C287B2B" w:rsidR="0020439A" w:rsidRPr="004A19A1" w:rsidRDefault="0020439A" w:rsidP="003E7C07">
      <w:pPr>
        <w:spacing w:after="0" w:line="360" w:lineRule="auto"/>
        <w:jc w:val="right"/>
        <w:rPr>
          <w:rFonts w:ascii="Arial" w:hAnsi="Arial" w:cs="Arial"/>
          <w:sz w:val="24"/>
          <w:szCs w:val="24"/>
        </w:rPr>
      </w:pPr>
      <w:r w:rsidRPr="0020439A">
        <w:rPr>
          <w:rFonts w:ascii="Arial" w:hAnsi="Arial" w:cs="Arial"/>
          <w:b/>
          <w:bCs/>
          <w:sz w:val="24"/>
          <w:szCs w:val="24"/>
        </w:rPr>
        <w:lastRenderedPageBreak/>
        <w:t xml:space="preserve"> </w:t>
      </w:r>
      <w:r>
        <w:rPr>
          <w:rFonts w:ascii="Arial" w:hAnsi="Arial" w:cs="Arial"/>
          <w:sz w:val="24"/>
          <w:szCs w:val="24"/>
        </w:rPr>
        <w:t>Z</w:t>
      </w:r>
      <w:r w:rsidRPr="004A19A1">
        <w:rPr>
          <w:rFonts w:ascii="Arial" w:hAnsi="Arial" w:cs="Arial"/>
          <w:sz w:val="24"/>
          <w:szCs w:val="24"/>
        </w:rPr>
        <w:t xml:space="preserve">ałącznik nr </w:t>
      </w:r>
      <w:r>
        <w:rPr>
          <w:rFonts w:ascii="Arial" w:hAnsi="Arial" w:cs="Arial"/>
          <w:sz w:val="24"/>
          <w:szCs w:val="24"/>
        </w:rPr>
        <w:t>6</w:t>
      </w:r>
      <w:r w:rsidRPr="004A19A1">
        <w:rPr>
          <w:rFonts w:ascii="Arial" w:hAnsi="Arial" w:cs="Arial"/>
          <w:sz w:val="24"/>
          <w:szCs w:val="24"/>
        </w:rPr>
        <w:t xml:space="preserve"> do </w:t>
      </w:r>
      <w:r>
        <w:rPr>
          <w:rFonts w:ascii="Arial" w:hAnsi="Arial" w:cs="Arial"/>
          <w:sz w:val="24"/>
          <w:szCs w:val="24"/>
        </w:rPr>
        <w:t>Polityki</w:t>
      </w:r>
      <w:r w:rsidRPr="004A19A1">
        <w:rPr>
          <w:rFonts w:ascii="Arial" w:hAnsi="Arial" w:cs="Arial"/>
          <w:sz w:val="24"/>
          <w:szCs w:val="24"/>
        </w:rPr>
        <w:t xml:space="preserve"> </w:t>
      </w:r>
    </w:p>
    <w:p w14:paraId="4D5D4BCD" w14:textId="77777777" w:rsidR="0020439A" w:rsidRPr="00F147D6" w:rsidRDefault="0020439A" w:rsidP="0020439A">
      <w:pPr>
        <w:spacing w:after="123" w:line="360" w:lineRule="auto"/>
        <w:rPr>
          <w:rFonts w:ascii="Arial" w:hAnsi="Arial" w:cs="Arial"/>
          <w:sz w:val="24"/>
          <w:szCs w:val="24"/>
        </w:rPr>
      </w:pPr>
    </w:p>
    <w:p w14:paraId="6B353585" w14:textId="77777777" w:rsidR="0020439A" w:rsidRDefault="0020439A" w:rsidP="0020439A">
      <w:pPr>
        <w:spacing w:after="0" w:line="360" w:lineRule="auto"/>
        <w:jc w:val="center"/>
        <w:rPr>
          <w:rFonts w:ascii="Arial" w:hAnsi="Arial" w:cs="Arial"/>
          <w:b/>
          <w:bCs/>
          <w:sz w:val="24"/>
          <w:szCs w:val="24"/>
        </w:rPr>
      </w:pPr>
      <w:r w:rsidRPr="0020439A">
        <w:rPr>
          <w:rFonts w:ascii="Arial" w:hAnsi="Arial" w:cs="Arial"/>
          <w:b/>
          <w:bCs/>
          <w:sz w:val="24"/>
          <w:szCs w:val="24"/>
        </w:rPr>
        <w:t>Ankieta dla pracownikó</w:t>
      </w:r>
      <w:r w:rsidR="00131020">
        <w:rPr>
          <w:rFonts w:ascii="Arial" w:hAnsi="Arial" w:cs="Arial"/>
          <w:b/>
          <w:bCs/>
          <w:sz w:val="24"/>
          <w:szCs w:val="24"/>
        </w:rPr>
        <w:t>w</w:t>
      </w:r>
    </w:p>
    <w:p w14:paraId="54A708DD" w14:textId="77777777" w:rsidR="00B652BD" w:rsidRDefault="00B652BD" w:rsidP="0020439A">
      <w:pPr>
        <w:spacing w:after="0" w:line="360" w:lineRule="auto"/>
        <w:jc w:val="center"/>
        <w:rPr>
          <w:rFonts w:ascii="Arial" w:hAnsi="Arial" w:cs="Arial"/>
          <w:b/>
          <w:bCs/>
          <w:sz w:val="24"/>
          <w:szCs w:val="24"/>
        </w:rPr>
      </w:pPr>
    </w:p>
    <w:p w14:paraId="74DFE066" w14:textId="77777777" w:rsidR="00B652BD" w:rsidRPr="00CD656B" w:rsidRDefault="00B652BD" w:rsidP="00B652BD">
      <w:pPr>
        <w:pStyle w:val="Standard"/>
        <w:jc w:val="both"/>
        <w:rPr>
          <w:rFonts w:ascii="Arial" w:eastAsia="Lato" w:hAnsi="Arial" w:cs="Arial"/>
          <w:color w:val="000000" w:themeColor="text1"/>
        </w:rPr>
      </w:pPr>
    </w:p>
    <w:p w14:paraId="4BB08D4F" w14:textId="77777777" w:rsidR="00B652BD" w:rsidRPr="00CD656B" w:rsidRDefault="00B652BD" w:rsidP="00B652BD">
      <w:pPr>
        <w:pStyle w:val="Standard"/>
        <w:jc w:val="both"/>
        <w:rPr>
          <w:rFonts w:ascii="Arial" w:eastAsia="Lato" w:hAnsi="Arial" w:cs="Arial"/>
          <w:color w:val="000000" w:themeColor="text1"/>
        </w:rPr>
      </w:pPr>
    </w:p>
    <w:tbl>
      <w:tblPr>
        <w:tblW w:w="9918" w:type="dxa"/>
        <w:tblLayout w:type="fixed"/>
        <w:tblCellMar>
          <w:left w:w="10" w:type="dxa"/>
          <w:right w:w="10" w:type="dxa"/>
        </w:tblCellMar>
        <w:tblLook w:val="0000" w:firstRow="0" w:lastRow="0" w:firstColumn="0" w:lastColumn="0" w:noHBand="0" w:noVBand="0"/>
      </w:tblPr>
      <w:tblGrid>
        <w:gridCol w:w="645"/>
        <w:gridCol w:w="6721"/>
        <w:gridCol w:w="1057"/>
        <w:gridCol w:w="1495"/>
      </w:tblGrid>
      <w:tr w:rsidR="00B652BD" w:rsidRPr="00CD656B" w14:paraId="095351BF"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29EB09" w14:textId="77777777" w:rsidR="00B652BD" w:rsidRPr="00CD656B" w:rsidRDefault="00B652BD" w:rsidP="00846348">
            <w:pPr>
              <w:pStyle w:val="Standard"/>
              <w:jc w:val="center"/>
              <w:rPr>
                <w:rFonts w:ascii="Arial" w:hAnsi="Arial" w:cs="Arial"/>
                <w:color w:val="000000" w:themeColor="text1"/>
              </w:rPr>
            </w:pPr>
            <w:r w:rsidRPr="00CD656B">
              <w:rPr>
                <w:rFonts w:ascii="Arial" w:eastAsia="Lato" w:hAnsi="Arial" w:cs="Arial"/>
                <w:b/>
                <w:color w:val="000000" w:themeColor="text1"/>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2AA239" w14:textId="77777777" w:rsidR="00B652BD" w:rsidRPr="00CD656B" w:rsidRDefault="00B652BD" w:rsidP="00846348">
            <w:pPr>
              <w:pStyle w:val="Standard"/>
              <w:jc w:val="center"/>
              <w:rPr>
                <w:rFonts w:ascii="Arial" w:hAnsi="Arial" w:cs="Arial"/>
                <w:color w:val="000000" w:themeColor="text1"/>
              </w:rPr>
            </w:pPr>
            <w:r w:rsidRPr="00CD656B">
              <w:rPr>
                <w:rFonts w:ascii="Arial" w:eastAsia="Lato" w:hAnsi="Arial" w:cs="Arial"/>
                <w:b/>
                <w:color w:val="000000" w:themeColor="text1"/>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9E1209" w14:textId="77777777" w:rsidR="00B652BD" w:rsidRPr="00CD656B" w:rsidRDefault="00B652BD" w:rsidP="00846348">
            <w:pPr>
              <w:pStyle w:val="Standard"/>
              <w:jc w:val="center"/>
              <w:rPr>
                <w:rFonts w:ascii="Arial" w:hAnsi="Arial" w:cs="Arial"/>
                <w:color w:val="000000" w:themeColor="text1"/>
              </w:rPr>
            </w:pPr>
            <w:r w:rsidRPr="00CD656B">
              <w:rPr>
                <w:rFonts w:ascii="Arial" w:eastAsia="Lato" w:hAnsi="Arial" w:cs="Arial"/>
                <w:b/>
                <w:color w:val="000000" w:themeColor="text1"/>
              </w:rPr>
              <w:t>Tak</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26DF5A" w14:textId="77777777" w:rsidR="00B652BD" w:rsidRPr="00CD656B" w:rsidRDefault="00B652BD" w:rsidP="00846348">
            <w:pPr>
              <w:pStyle w:val="Standard"/>
              <w:jc w:val="center"/>
              <w:rPr>
                <w:rFonts w:ascii="Arial" w:hAnsi="Arial" w:cs="Arial"/>
                <w:color w:val="000000" w:themeColor="text1"/>
              </w:rPr>
            </w:pPr>
            <w:r w:rsidRPr="00CD656B">
              <w:rPr>
                <w:rFonts w:ascii="Arial" w:eastAsia="Lato" w:hAnsi="Arial" w:cs="Arial"/>
                <w:b/>
                <w:color w:val="000000" w:themeColor="text1"/>
              </w:rPr>
              <w:t>Nie</w:t>
            </w:r>
          </w:p>
        </w:tc>
      </w:tr>
      <w:tr w:rsidR="00B652BD" w:rsidRPr="00CD656B" w14:paraId="6FD94690"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73BBE4" w14:textId="77777777" w:rsidR="00B652BD" w:rsidRPr="00CD656B" w:rsidRDefault="00B652BD" w:rsidP="00846348">
            <w:pPr>
              <w:pStyle w:val="Standard"/>
              <w:rPr>
                <w:rFonts w:ascii="Arial" w:hAnsi="Arial" w:cs="Arial"/>
                <w:color w:val="000000" w:themeColor="text1"/>
              </w:rPr>
            </w:pPr>
            <w:r w:rsidRPr="00CD656B">
              <w:rPr>
                <w:rFonts w:ascii="Arial" w:eastAsia="Lato" w:hAnsi="Arial" w:cs="Arial"/>
                <w:color w:val="000000" w:themeColor="text1"/>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FBF9CF" w14:textId="77777777" w:rsidR="00B652BD" w:rsidRPr="00CD656B" w:rsidRDefault="00B652BD" w:rsidP="00846348">
            <w:pPr>
              <w:pStyle w:val="Standard"/>
              <w:rPr>
                <w:rFonts w:ascii="Arial" w:hAnsi="Arial" w:cs="Arial"/>
                <w:color w:val="000000" w:themeColor="text1"/>
              </w:rPr>
            </w:pPr>
            <w:r w:rsidRPr="00CD656B">
              <w:rPr>
                <w:rFonts w:ascii="Arial" w:eastAsia="Lato" w:hAnsi="Arial" w:cs="Arial"/>
                <w:color w:val="000000" w:themeColor="text1"/>
              </w:rPr>
              <w:t>Czy zna Pani/Pan dokument Polityki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AB6E31"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AF082B" w14:textId="77777777" w:rsidR="00B652BD" w:rsidRPr="00CD656B" w:rsidRDefault="00B652BD" w:rsidP="00846348">
            <w:pPr>
              <w:pStyle w:val="Standard"/>
              <w:rPr>
                <w:rFonts w:ascii="Arial" w:eastAsia="Lato" w:hAnsi="Arial" w:cs="Arial"/>
                <w:color w:val="000000" w:themeColor="text1"/>
              </w:rPr>
            </w:pPr>
          </w:p>
        </w:tc>
      </w:tr>
      <w:tr w:rsidR="00B652BD" w:rsidRPr="00CD656B" w14:paraId="6ADEA07B"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75068F"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898CB8"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E8308E"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9B9CE4" w14:textId="77777777" w:rsidR="00B652BD" w:rsidRPr="00CD656B" w:rsidRDefault="00B652BD" w:rsidP="00846348">
            <w:pPr>
              <w:pStyle w:val="Standard"/>
              <w:rPr>
                <w:rFonts w:ascii="Arial" w:eastAsia="Lato" w:hAnsi="Arial" w:cs="Arial"/>
                <w:color w:val="000000" w:themeColor="text1"/>
              </w:rPr>
            </w:pPr>
          </w:p>
        </w:tc>
      </w:tr>
      <w:tr w:rsidR="00B652BD" w:rsidRPr="00CD656B" w14:paraId="3513ADD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BF7DB9"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4729E7"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1F5AF6"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F15341" w14:textId="77777777" w:rsidR="00B652BD" w:rsidRPr="00CD656B" w:rsidRDefault="00B652BD" w:rsidP="00846348">
            <w:pPr>
              <w:pStyle w:val="Standard"/>
              <w:rPr>
                <w:rFonts w:ascii="Arial" w:eastAsia="Lato" w:hAnsi="Arial" w:cs="Arial"/>
                <w:color w:val="000000" w:themeColor="text1"/>
              </w:rPr>
            </w:pPr>
          </w:p>
        </w:tc>
      </w:tr>
      <w:tr w:rsidR="00B652BD" w:rsidRPr="00CD656B" w14:paraId="1EAA712B"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001686"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6CE639" w14:textId="77777777" w:rsidR="00B652BD" w:rsidRPr="00CD656B" w:rsidRDefault="00B652BD" w:rsidP="00846348">
            <w:pPr>
              <w:pStyle w:val="Standard"/>
              <w:rPr>
                <w:rFonts w:ascii="Arial" w:eastAsia="Lato" w:hAnsi="Arial" w:cs="Arial"/>
                <w:color w:val="000000" w:themeColor="text1"/>
              </w:rPr>
            </w:pPr>
            <w:r w:rsidRPr="00CD656B">
              <w:rPr>
                <w:rFonts w:ascii="Arial" w:hAnsi="Arial" w:cs="Arial"/>
                <w:color w:val="000000" w:themeColor="text1"/>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C906DA"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8B37D" w14:textId="77777777" w:rsidR="00B652BD" w:rsidRPr="00CD656B" w:rsidRDefault="00B652BD" w:rsidP="00846348">
            <w:pPr>
              <w:pStyle w:val="Standard"/>
              <w:rPr>
                <w:rFonts w:ascii="Arial" w:eastAsia="Lato" w:hAnsi="Arial" w:cs="Arial"/>
                <w:color w:val="000000" w:themeColor="text1"/>
              </w:rPr>
            </w:pPr>
          </w:p>
        </w:tc>
      </w:tr>
      <w:tr w:rsidR="00B652BD" w:rsidRPr="00CD656B" w14:paraId="61DD6C0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C43F4A"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BCA3FF"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zaobserwowała Pani/Pan naruszenie zasad zawartych w Polityce ochrony dzieci przed krzywdzeniem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C2443"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37E1C8" w14:textId="77777777" w:rsidR="00B652BD" w:rsidRPr="00CD656B" w:rsidRDefault="00B652BD" w:rsidP="00846348">
            <w:pPr>
              <w:pStyle w:val="Standard"/>
              <w:rPr>
                <w:rFonts w:ascii="Arial" w:eastAsia="Lato" w:hAnsi="Arial" w:cs="Arial"/>
                <w:color w:val="000000" w:themeColor="text1"/>
              </w:rPr>
            </w:pPr>
          </w:p>
        </w:tc>
      </w:tr>
      <w:tr w:rsidR="00B652BD" w:rsidRPr="00CD656B" w14:paraId="2F3B72FC"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8729FC"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62544F"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49112B"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24A0DA" w14:textId="77777777" w:rsidR="00B652BD" w:rsidRPr="00CD656B" w:rsidRDefault="00B652BD" w:rsidP="00846348">
            <w:pPr>
              <w:pStyle w:val="Standard"/>
              <w:rPr>
                <w:rFonts w:ascii="Arial" w:eastAsia="Lato" w:hAnsi="Arial" w:cs="Arial"/>
                <w:color w:val="000000" w:themeColor="text1"/>
              </w:rPr>
            </w:pPr>
          </w:p>
        </w:tc>
      </w:tr>
      <w:tr w:rsidR="00B652BD" w:rsidRPr="00CD656B" w14:paraId="6391F315"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6F256"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7B8DFC"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02ADA0"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CBABFE" w14:textId="77777777" w:rsidR="00B652BD" w:rsidRPr="00CD656B" w:rsidRDefault="00B652BD" w:rsidP="00846348">
            <w:pPr>
              <w:pStyle w:val="Standard"/>
              <w:rPr>
                <w:rFonts w:ascii="Arial" w:eastAsia="Lato" w:hAnsi="Arial" w:cs="Arial"/>
                <w:color w:val="000000" w:themeColor="text1"/>
              </w:rPr>
            </w:pPr>
          </w:p>
        </w:tc>
      </w:tr>
      <w:tr w:rsidR="00B652BD" w:rsidRPr="00CD656B" w14:paraId="21CB4467"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27553A"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FD81CB"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68F5A0"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A3F3C2" w14:textId="77777777" w:rsidR="00B652BD" w:rsidRPr="00CD656B" w:rsidRDefault="00B652BD" w:rsidP="00846348">
            <w:pPr>
              <w:pStyle w:val="Standard"/>
              <w:rPr>
                <w:rFonts w:ascii="Arial" w:eastAsia="Lato" w:hAnsi="Arial" w:cs="Arial"/>
                <w:color w:val="000000" w:themeColor="text1"/>
              </w:rPr>
            </w:pPr>
          </w:p>
        </w:tc>
      </w:tr>
      <w:tr w:rsidR="00B652BD" w:rsidRPr="00CD656B" w14:paraId="53EF40E6"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BDEB1"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6AD369"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3D5C4E"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0AEB3D" w14:textId="77777777" w:rsidR="00B652BD" w:rsidRPr="00CD656B" w:rsidRDefault="00B652BD" w:rsidP="00846348">
            <w:pPr>
              <w:pStyle w:val="Standard"/>
              <w:rPr>
                <w:rFonts w:ascii="Arial" w:eastAsia="Lato" w:hAnsi="Arial" w:cs="Arial"/>
                <w:color w:val="000000" w:themeColor="text1"/>
              </w:rPr>
            </w:pPr>
          </w:p>
        </w:tc>
      </w:tr>
      <w:tr w:rsidR="00B652BD" w:rsidRPr="00CD656B" w14:paraId="02750C18"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99AB2C"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4874E0"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B89090"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EC053" w14:textId="77777777" w:rsidR="00B652BD" w:rsidRPr="00CD656B" w:rsidRDefault="00B652BD" w:rsidP="00846348">
            <w:pPr>
              <w:pStyle w:val="Standard"/>
              <w:rPr>
                <w:rFonts w:ascii="Arial" w:eastAsia="Lato" w:hAnsi="Arial" w:cs="Arial"/>
                <w:color w:val="000000" w:themeColor="text1"/>
              </w:rPr>
            </w:pPr>
          </w:p>
        </w:tc>
      </w:tr>
      <w:tr w:rsidR="00B652BD" w:rsidRPr="00CD656B" w14:paraId="09510AF8"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5DA353"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4F803F"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7BA3E"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B0AFB3" w14:textId="77777777" w:rsidR="00B652BD" w:rsidRPr="00CD656B" w:rsidRDefault="00B652BD" w:rsidP="00846348">
            <w:pPr>
              <w:pStyle w:val="Standard"/>
              <w:rPr>
                <w:rFonts w:ascii="Arial" w:eastAsia="Lato" w:hAnsi="Arial" w:cs="Arial"/>
                <w:color w:val="000000" w:themeColor="text1"/>
              </w:rPr>
            </w:pPr>
          </w:p>
        </w:tc>
      </w:tr>
      <w:tr w:rsidR="00B652BD" w:rsidRPr="00CD656B" w14:paraId="455AA53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1E94A1"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389160"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2DBBC8"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89D26E" w14:textId="77777777" w:rsidR="00B652BD" w:rsidRPr="00CD656B" w:rsidRDefault="00B652BD" w:rsidP="00846348">
            <w:pPr>
              <w:pStyle w:val="Standard"/>
              <w:rPr>
                <w:rFonts w:ascii="Arial" w:eastAsia="Lato" w:hAnsi="Arial" w:cs="Arial"/>
                <w:color w:val="000000" w:themeColor="text1"/>
              </w:rPr>
            </w:pPr>
          </w:p>
        </w:tc>
      </w:tr>
      <w:tr w:rsidR="00B652BD" w:rsidRPr="00CD656B" w14:paraId="26B5430E"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8043D5"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B725F5"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zna Pani/Pan procedury</w:t>
            </w:r>
            <w:r w:rsidRPr="00CD656B">
              <w:rPr>
                <w:rFonts w:ascii="Arial" w:hAnsi="Arial" w:cs="Arial"/>
                <w:color w:val="000000" w:themeColor="text1"/>
              </w:rPr>
              <w:t xml:space="preserve"> </w:t>
            </w:r>
            <w:r w:rsidRPr="00CD656B">
              <w:rPr>
                <w:rFonts w:ascii="Arial" w:eastAsia="Lato" w:hAnsi="Arial" w:cs="Arial"/>
                <w:color w:val="000000" w:themeColor="text1"/>
              </w:rPr>
              <w:t>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381134"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F8D2A1" w14:textId="77777777" w:rsidR="00B652BD" w:rsidRPr="00CD656B" w:rsidRDefault="00B652BD" w:rsidP="00846348">
            <w:pPr>
              <w:pStyle w:val="Standard"/>
              <w:rPr>
                <w:rFonts w:ascii="Arial" w:eastAsia="Lato" w:hAnsi="Arial" w:cs="Arial"/>
                <w:color w:val="000000" w:themeColor="text1"/>
              </w:rPr>
            </w:pPr>
          </w:p>
        </w:tc>
      </w:tr>
      <w:tr w:rsidR="00B652BD" w:rsidRPr="00CD656B" w14:paraId="18DA389B"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DA3E64"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982EAF"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stosuje Pani / Pan działania profilaktyczne przed krzywdzeniem? Jeżeli tak to jakie:</w:t>
            </w:r>
          </w:p>
          <w:p w14:paraId="3E43DDCB"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w:t>
            </w:r>
          </w:p>
          <w:p w14:paraId="4CA09601"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A7755C"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4E31D2" w14:textId="77777777" w:rsidR="00B652BD" w:rsidRPr="00CD656B" w:rsidRDefault="00B652BD" w:rsidP="00846348">
            <w:pPr>
              <w:pStyle w:val="Standard"/>
              <w:rPr>
                <w:rFonts w:ascii="Arial" w:eastAsia="Lato" w:hAnsi="Arial" w:cs="Arial"/>
                <w:color w:val="000000" w:themeColor="text1"/>
              </w:rPr>
            </w:pPr>
          </w:p>
        </w:tc>
      </w:tr>
      <w:tr w:rsidR="00B652BD" w:rsidRPr="00CD656B" w14:paraId="4606B61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BA5AC5"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38DD7B"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958E14"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78594E" w14:textId="77777777" w:rsidR="00B652BD" w:rsidRPr="00CD656B" w:rsidRDefault="00B652BD" w:rsidP="00846348">
            <w:pPr>
              <w:pStyle w:val="Standard"/>
              <w:rPr>
                <w:rFonts w:ascii="Arial" w:eastAsia="Lato" w:hAnsi="Arial" w:cs="Arial"/>
                <w:color w:val="000000" w:themeColor="text1"/>
              </w:rPr>
            </w:pPr>
          </w:p>
        </w:tc>
      </w:tr>
      <w:tr w:rsidR="00B652BD" w:rsidRPr="00CD656B" w14:paraId="604C64EF"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8559E5"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D65420"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66105E"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E973B" w14:textId="77777777" w:rsidR="00B652BD" w:rsidRPr="00CD656B" w:rsidRDefault="00B652BD" w:rsidP="00846348">
            <w:pPr>
              <w:pStyle w:val="Standard"/>
              <w:rPr>
                <w:rFonts w:ascii="Arial" w:eastAsia="Lato" w:hAnsi="Arial" w:cs="Arial"/>
                <w:color w:val="000000" w:themeColor="text1"/>
              </w:rPr>
            </w:pPr>
          </w:p>
        </w:tc>
      </w:tr>
      <w:tr w:rsidR="00B652BD" w:rsidRPr="00CD656B" w14:paraId="5F1A03E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C90EFF"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51353C"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wie Pani/Pan kto odpowiada w podmiocie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742E84"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295120" w14:textId="77777777" w:rsidR="00B652BD" w:rsidRPr="00CD656B" w:rsidRDefault="00B652BD" w:rsidP="00846348">
            <w:pPr>
              <w:pStyle w:val="Standard"/>
              <w:rPr>
                <w:rFonts w:ascii="Arial" w:eastAsia="Lato" w:hAnsi="Arial" w:cs="Arial"/>
                <w:color w:val="000000" w:themeColor="text1"/>
              </w:rPr>
            </w:pPr>
          </w:p>
        </w:tc>
      </w:tr>
      <w:tr w:rsidR="00B652BD" w:rsidRPr="00CD656B" w14:paraId="7471BD5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1589FF"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5BA885"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 xml:space="preserve">Czy wie Pani/Pan kto odpowiada w podmiocie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5CC896"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880D43" w14:textId="77777777" w:rsidR="00B652BD" w:rsidRPr="00CD656B" w:rsidRDefault="00B652BD" w:rsidP="00846348">
            <w:pPr>
              <w:pStyle w:val="Standard"/>
              <w:rPr>
                <w:rFonts w:ascii="Arial" w:eastAsia="Lato" w:hAnsi="Arial" w:cs="Arial"/>
                <w:color w:val="000000" w:themeColor="text1"/>
              </w:rPr>
            </w:pPr>
          </w:p>
        </w:tc>
      </w:tr>
      <w:tr w:rsidR="00B652BD" w:rsidRPr="00CD656B" w14:paraId="73E6AFA7"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78E7E7"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655F2A"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 xml:space="preserve">Czy Pani/Pana organizacja ma obowiązek stosowania procedury „Niebieskiej Karty”?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0845C"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E27670" w14:textId="77777777" w:rsidR="00B652BD" w:rsidRPr="00CD656B" w:rsidRDefault="00B652BD" w:rsidP="00846348">
            <w:pPr>
              <w:pStyle w:val="Standard"/>
              <w:rPr>
                <w:rFonts w:ascii="Arial" w:eastAsia="Lato" w:hAnsi="Arial" w:cs="Arial"/>
                <w:color w:val="000000" w:themeColor="text1"/>
              </w:rPr>
            </w:pPr>
          </w:p>
        </w:tc>
      </w:tr>
      <w:tr w:rsidR="00B652BD" w:rsidRPr="00CD656B" w14:paraId="67BE1419"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ED9B5E"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6E4F2B"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wie Pani/Pan gdzie w jednostce zostały udostępnione (fizycznie lub w sieci) dokumenty związane z Polityką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E025BA"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1402D9" w14:textId="77777777" w:rsidR="00B652BD" w:rsidRPr="00CD656B" w:rsidRDefault="00B652BD" w:rsidP="00846348">
            <w:pPr>
              <w:pStyle w:val="Standard"/>
              <w:rPr>
                <w:rFonts w:ascii="Arial" w:eastAsia="Lato" w:hAnsi="Arial" w:cs="Arial"/>
                <w:color w:val="000000" w:themeColor="text1"/>
              </w:rPr>
            </w:pPr>
          </w:p>
        </w:tc>
      </w:tr>
      <w:tr w:rsidR="00B652BD" w:rsidRPr="00CD656B" w14:paraId="3673A35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15F80D"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lastRenderedPageBreak/>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D9AC98"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wie Pani/Pan gdzie w jednostce zostały zamieszczone wersje skrócone Polityki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BEFA97"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A06C9D" w14:textId="77777777" w:rsidR="00B652BD" w:rsidRPr="00CD656B" w:rsidRDefault="00B652BD" w:rsidP="00846348">
            <w:pPr>
              <w:pStyle w:val="Standard"/>
              <w:rPr>
                <w:rFonts w:ascii="Arial" w:eastAsia="Lato" w:hAnsi="Arial" w:cs="Arial"/>
                <w:color w:val="000000" w:themeColor="text1"/>
              </w:rPr>
            </w:pPr>
          </w:p>
        </w:tc>
      </w:tr>
      <w:tr w:rsidR="00B652BD" w:rsidRPr="00CD656B" w14:paraId="15069440"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4D43EE"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33AB58"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ma Pani/Pan jakieś uwagi/ poprawki/ sugestie dotyczące jest Polityki ochrony dzieci przed krzywdzeniem?</w:t>
            </w:r>
          </w:p>
          <w:p w14:paraId="21413D6A"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Jeśli tak proszę wymienić:</w:t>
            </w:r>
          </w:p>
          <w:p w14:paraId="5EDDDB4E"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w:t>
            </w:r>
          </w:p>
          <w:p w14:paraId="00332A56"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w:t>
            </w:r>
          </w:p>
          <w:p w14:paraId="45EBE767"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w:t>
            </w:r>
          </w:p>
          <w:p w14:paraId="0619432C"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32AE4D"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55861B" w14:textId="77777777" w:rsidR="00B652BD" w:rsidRPr="00CD656B" w:rsidRDefault="00B652BD" w:rsidP="00846348">
            <w:pPr>
              <w:pStyle w:val="Standard"/>
              <w:rPr>
                <w:rFonts w:ascii="Arial" w:eastAsia="Lato" w:hAnsi="Arial" w:cs="Arial"/>
                <w:color w:val="000000" w:themeColor="text1"/>
              </w:rPr>
            </w:pPr>
          </w:p>
        </w:tc>
      </w:tr>
      <w:tr w:rsidR="00B652BD" w:rsidRPr="00CD656B" w14:paraId="6CE6A502"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217F1"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0D5757"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udostępnia Pani/Pan</w:t>
            </w:r>
            <w:r w:rsidRPr="00CD656B">
              <w:rPr>
                <w:rFonts w:ascii="Arial" w:hAnsi="Arial" w:cs="Arial"/>
                <w:color w:val="000000" w:themeColor="text1"/>
                <w:shd w:val="clear" w:color="auto" w:fill="FFFFFF"/>
              </w:rPr>
              <w:t xml:space="preserve"> materiały edukacyjne dla dzieci/uczniów dotyczące na temat przeciwdziałania krzywdzeniu i zapewniania bezpieczeństwa dzieci</w:t>
            </w:r>
            <w:r w:rsidRPr="00CD656B">
              <w:rPr>
                <w:rFonts w:ascii="Arial" w:eastAsia="Lato" w:hAnsi="Arial" w:cs="Arial"/>
                <w:color w:val="000000" w:themeColor="text1"/>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DC4F76"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E15E2B" w14:textId="77777777" w:rsidR="00B652BD" w:rsidRPr="00CD656B" w:rsidRDefault="00B652BD" w:rsidP="00846348">
            <w:pPr>
              <w:pStyle w:val="Standard"/>
              <w:rPr>
                <w:rFonts w:ascii="Arial" w:eastAsia="Lato" w:hAnsi="Arial" w:cs="Arial"/>
                <w:color w:val="000000" w:themeColor="text1"/>
              </w:rPr>
            </w:pPr>
          </w:p>
        </w:tc>
      </w:tr>
      <w:tr w:rsidR="00B652BD" w:rsidRPr="00CD656B" w14:paraId="1AFA9E74"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5534A3"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D1353E"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 xml:space="preserve">Czy jednostka </w:t>
            </w:r>
            <w:r w:rsidRPr="00CD656B">
              <w:rPr>
                <w:rFonts w:ascii="Arial" w:hAnsi="Arial" w:cs="Arial"/>
                <w:color w:val="000000" w:themeColor="text1"/>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F4782B"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B2F1FE" w14:textId="77777777" w:rsidR="00B652BD" w:rsidRPr="00CD656B" w:rsidRDefault="00B652BD" w:rsidP="00846348">
            <w:pPr>
              <w:pStyle w:val="Standard"/>
              <w:rPr>
                <w:rFonts w:ascii="Arial" w:eastAsia="Lato" w:hAnsi="Arial" w:cs="Arial"/>
                <w:color w:val="000000" w:themeColor="text1"/>
              </w:rPr>
            </w:pPr>
          </w:p>
        </w:tc>
      </w:tr>
      <w:tr w:rsidR="00B652BD" w:rsidRPr="00CD656B" w14:paraId="1322BCB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9D8150"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76A43F"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uzyskała Pani /Pan dostęp</w:t>
            </w:r>
            <w:r w:rsidRPr="00CD656B">
              <w:rPr>
                <w:rFonts w:ascii="Arial" w:hAnsi="Arial" w:cs="Arial"/>
                <w:color w:val="000000" w:themeColor="text1"/>
              </w:rPr>
              <w:t xml:space="preserve"> </w:t>
            </w:r>
            <w:r w:rsidRPr="00CD656B">
              <w:rPr>
                <w:rFonts w:ascii="Arial" w:eastAsia="Lato" w:hAnsi="Arial" w:cs="Arial"/>
                <w:color w:val="000000" w:themeColor="text1"/>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87B19E"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B5E519" w14:textId="77777777" w:rsidR="00B652BD" w:rsidRPr="00CD656B" w:rsidRDefault="00B652BD" w:rsidP="00846348">
            <w:pPr>
              <w:pStyle w:val="Standard"/>
              <w:rPr>
                <w:rFonts w:ascii="Arial" w:eastAsia="Lato" w:hAnsi="Arial" w:cs="Arial"/>
                <w:color w:val="000000" w:themeColor="text1"/>
              </w:rPr>
            </w:pPr>
          </w:p>
        </w:tc>
      </w:tr>
      <w:tr w:rsidR="00B652BD" w:rsidRPr="00CD656B" w14:paraId="04F434F6"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AF4B2B"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E38669"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A86986"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E50B6E" w14:textId="77777777" w:rsidR="00B652BD" w:rsidRPr="00CD656B" w:rsidRDefault="00B652BD" w:rsidP="00846348">
            <w:pPr>
              <w:pStyle w:val="Standard"/>
              <w:rPr>
                <w:rFonts w:ascii="Arial" w:eastAsia="Lato" w:hAnsi="Arial" w:cs="Arial"/>
                <w:color w:val="000000" w:themeColor="text1"/>
              </w:rPr>
            </w:pPr>
          </w:p>
        </w:tc>
      </w:tr>
      <w:tr w:rsidR="00B652BD" w:rsidRPr="00CD656B" w14:paraId="6065EF8D" w14:textId="77777777" w:rsidTr="00B652BD">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A0651C"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53AF4C" w14:textId="77777777" w:rsidR="00B652BD" w:rsidRPr="00CD656B" w:rsidRDefault="00B652BD" w:rsidP="00846348">
            <w:pPr>
              <w:pStyle w:val="Standard"/>
              <w:rPr>
                <w:rFonts w:ascii="Arial" w:eastAsia="Lato" w:hAnsi="Arial" w:cs="Arial"/>
                <w:color w:val="000000" w:themeColor="text1"/>
              </w:rPr>
            </w:pPr>
            <w:r w:rsidRPr="00CD656B">
              <w:rPr>
                <w:rFonts w:ascii="Arial" w:eastAsia="Lato" w:hAnsi="Arial" w:cs="Arial"/>
                <w:color w:val="000000" w:themeColor="text1"/>
              </w:rPr>
              <w:t>Czy przekazywała Pani/Pan rodzicom informacji o Polityce obowiązujące w jednostce lub inne informacje dotyczące ochrony małoletnich przed krzywdzeniem? Jeżeli tak to jakie, oprócz Polityki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78E56D" w14:textId="77777777" w:rsidR="00B652BD" w:rsidRPr="00CD656B" w:rsidRDefault="00B652BD" w:rsidP="00846348">
            <w:pPr>
              <w:pStyle w:val="Standard"/>
              <w:rPr>
                <w:rFonts w:ascii="Arial" w:eastAsia="Lato" w:hAnsi="Arial" w:cs="Arial"/>
                <w:color w:val="000000" w:themeColor="text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06793D" w14:textId="77777777" w:rsidR="00B652BD" w:rsidRPr="00CD656B" w:rsidRDefault="00B652BD" w:rsidP="00846348">
            <w:pPr>
              <w:pStyle w:val="Standard"/>
              <w:rPr>
                <w:rFonts w:ascii="Arial" w:eastAsia="Lato" w:hAnsi="Arial" w:cs="Arial"/>
                <w:color w:val="000000" w:themeColor="text1"/>
              </w:rPr>
            </w:pPr>
          </w:p>
        </w:tc>
      </w:tr>
    </w:tbl>
    <w:p w14:paraId="41A3DE9F" w14:textId="77777777" w:rsidR="00B652BD" w:rsidRPr="00CD656B" w:rsidRDefault="00B652BD" w:rsidP="00B652BD">
      <w:pPr>
        <w:pStyle w:val="Standard"/>
        <w:jc w:val="both"/>
        <w:rPr>
          <w:rFonts w:ascii="Arial" w:eastAsia="Lato" w:hAnsi="Arial" w:cs="Arial"/>
          <w:color w:val="000000" w:themeColor="text1"/>
        </w:rPr>
      </w:pPr>
    </w:p>
    <w:p w14:paraId="46A050E7" w14:textId="77777777" w:rsidR="00B652BD" w:rsidRPr="00CD656B" w:rsidRDefault="00B652BD" w:rsidP="00B652BD">
      <w:pPr>
        <w:pStyle w:val="Standard"/>
        <w:jc w:val="both"/>
        <w:rPr>
          <w:rFonts w:ascii="Arial" w:eastAsia="Lato" w:hAnsi="Arial" w:cs="Arial"/>
          <w:color w:val="000000" w:themeColor="text1"/>
        </w:rPr>
      </w:pPr>
      <w:r w:rsidRPr="00CD656B">
        <w:rPr>
          <w:rFonts w:ascii="Arial" w:eastAsia="Lato" w:hAnsi="Arial" w:cs="Arial"/>
          <w:color w:val="000000" w:themeColor="text1"/>
        </w:rPr>
        <w:t xml:space="preserve"> </w:t>
      </w:r>
    </w:p>
    <w:p w14:paraId="0F4C9147" w14:textId="77777777" w:rsidR="00B652BD" w:rsidRPr="00CD656B" w:rsidRDefault="00B652BD" w:rsidP="00B652BD">
      <w:pPr>
        <w:pStyle w:val="Standard"/>
        <w:jc w:val="both"/>
        <w:rPr>
          <w:rFonts w:ascii="Arial" w:eastAsia="Lato" w:hAnsi="Arial" w:cs="Arial"/>
          <w:color w:val="000000" w:themeColor="text1"/>
        </w:rPr>
      </w:pPr>
    </w:p>
    <w:p w14:paraId="076DFEBA" w14:textId="77777777" w:rsidR="00B652BD" w:rsidRPr="00CD656B" w:rsidRDefault="00B652BD" w:rsidP="00B652BD">
      <w:pPr>
        <w:pStyle w:val="Standard"/>
        <w:jc w:val="both"/>
        <w:rPr>
          <w:rFonts w:ascii="Arial" w:eastAsia="Lato" w:hAnsi="Arial" w:cs="Arial"/>
          <w:color w:val="000000" w:themeColor="text1"/>
        </w:rPr>
      </w:pPr>
    </w:p>
    <w:p w14:paraId="38F8008B" w14:textId="77777777" w:rsidR="00690C28" w:rsidRPr="00F147D6" w:rsidRDefault="00690C28" w:rsidP="005153F8">
      <w:pPr>
        <w:spacing w:after="123" w:line="360" w:lineRule="auto"/>
        <w:ind w:left="3728"/>
        <w:rPr>
          <w:rFonts w:ascii="Arial" w:hAnsi="Arial" w:cs="Arial"/>
          <w:sz w:val="24"/>
          <w:szCs w:val="24"/>
        </w:rPr>
      </w:pPr>
      <w:r w:rsidRPr="00F147D6">
        <w:rPr>
          <w:rFonts w:ascii="Arial" w:hAnsi="Arial" w:cs="Arial"/>
          <w:sz w:val="24"/>
          <w:szCs w:val="24"/>
        </w:rPr>
        <w:t xml:space="preserve"> </w:t>
      </w:r>
    </w:p>
    <w:p w14:paraId="1D399A7B" w14:textId="77777777" w:rsidR="00690C28" w:rsidRPr="00F147D6" w:rsidRDefault="00690C28" w:rsidP="005153F8">
      <w:pPr>
        <w:spacing w:after="0" w:line="360" w:lineRule="auto"/>
        <w:ind w:left="3728"/>
        <w:rPr>
          <w:rFonts w:ascii="Arial" w:hAnsi="Arial" w:cs="Arial"/>
          <w:sz w:val="24"/>
          <w:szCs w:val="24"/>
        </w:rPr>
      </w:pPr>
      <w:r w:rsidRPr="00F147D6">
        <w:rPr>
          <w:rFonts w:ascii="Arial" w:hAnsi="Arial" w:cs="Arial"/>
          <w:sz w:val="24"/>
          <w:szCs w:val="24"/>
        </w:rPr>
        <w:t xml:space="preserve"> </w:t>
      </w:r>
    </w:p>
    <w:p w14:paraId="7D6253F8" w14:textId="77777777" w:rsidR="00CD3891" w:rsidRPr="00F147D6" w:rsidRDefault="00CD3891" w:rsidP="005153F8">
      <w:pPr>
        <w:spacing w:line="360" w:lineRule="auto"/>
        <w:rPr>
          <w:rFonts w:ascii="Arial" w:hAnsi="Arial" w:cs="Arial"/>
          <w:sz w:val="24"/>
          <w:szCs w:val="24"/>
        </w:rPr>
      </w:pPr>
    </w:p>
    <w:sectPr w:rsidR="00CD3891" w:rsidRPr="00F147D6">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DCD4" w14:textId="77777777" w:rsidR="004207CB" w:rsidRDefault="004207CB" w:rsidP="00F147D6">
      <w:pPr>
        <w:spacing w:after="0" w:line="240" w:lineRule="auto"/>
      </w:pPr>
      <w:r>
        <w:separator/>
      </w:r>
    </w:p>
  </w:endnote>
  <w:endnote w:type="continuationSeparator" w:id="0">
    <w:p w14:paraId="35AF7574" w14:textId="77777777" w:rsidR="004207CB" w:rsidRDefault="004207CB" w:rsidP="00F1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5204A" w14:textId="77777777" w:rsidR="00D23446" w:rsidRDefault="004B29A0">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276504"/>
      <w:docPartObj>
        <w:docPartGallery w:val="Page Numbers (Bottom of Page)"/>
        <w:docPartUnique/>
      </w:docPartObj>
    </w:sdtPr>
    <w:sdtContent>
      <w:bookmarkStart w:id="7" w:name="_Hlk158100415" w:displacedByCustomXml="prev"/>
      <w:p w14:paraId="341EB586" w14:textId="61A63DCC" w:rsidR="004B29A0" w:rsidRDefault="004B29A0" w:rsidP="004B29A0">
        <w:pPr>
          <w:pStyle w:val="Stopka"/>
        </w:pPr>
      </w:p>
      <w:p w14:paraId="19269A04" w14:textId="77777777" w:rsidR="004B29A0" w:rsidRDefault="00000000" w:rsidP="004B29A0">
        <w:pPr>
          <w:pStyle w:val="Stopka"/>
        </w:pPr>
      </w:p>
      <w:bookmarkEnd w:id="7" w:displacedByCustomXml="next"/>
    </w:sdtContent>
  </w:sdt>
  <w:p w14:paraId="4D8A540A" w14:textId="7705C664" w:rsidR="00D23446" w:rsidRDefault="004B29A0">
    <w:pPr>
      <w:spacing w:after="0"/>
      <w:ind w:right="9"/>
      <w:jc w:val="righ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47A2" w14:textId="77777777" w:rsidR="00D23446" w:rsidRDefault="004B29A0">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B7B4" w14:textId="77777777" w:rsidR="00D23446" w:rsidRDefault="004B29A0">
    <w:pPr>
      <w:spacing w:after="0"/>
      <w:ind w:right="959"/>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0685" w14:textId="77777777" w:rsidR="00D23446" w:rsidRDefault="004B29A0">
    <w:pPr>
      <w:spacing w:after="0"/>
      <w:ind w:right="959"/>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8192" w14:textId="77777777" w:rsidR="00D23446" w:rsidRDefault="004B29A0">
    <w:pPr>
      <w:spacing w:after="0"/>
      <w:ind w:right="959"/>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9D50" w14:textId="77777777" w:rsidR="00D23446" w:rsidRDefault="004B29A0">
    <w:pPr>
      <w:spacing w:after="0"/>
      <w:ind w:right="861"/>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7180" w14:textId="77777777" w:rsidR="00D23446" w:rsidRDefault="004B29A0">
    <w:pPr>
      <w:spacing w:after="0"/>
      <w:ind w:right="861"/>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C6B38" w14:textId="77777777" w:rsidR="00D23446" w:rsidRDefault="004B29A0">
    <w:pPr>
      <w:spacing w:after="0"/>
      <w:ind w:right="861"/>
      <w:jc w:val="right"/>
    </w:pPr>
    <w:r>
      <w:fldChar w:fldCharType="begin"/>
    </w:r>
    <w:r>
      <w:instrText xml:space="preserve"> PAGE   \* MERGEFORMAT </w:instrText>
    </w:r>
    <w:r>
      <w:fldChar w:fldCharType="separate"/>
    </w:r>
    <w:r>
      <w:rPr>
        <w:rFonts w:ascii="Times New Roman" w:eastAsia="Times New Roman" w:hAnsi="Times New Roman" w:cs="Times New Roman"/>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72280" w14:textId="77777777" w:rsidR="004207CB" w:rsidRDefault="004207CB" w:rsidP="00F147D6">
      <w:pPr>
        <w:spacing w:after="0" w:line="240" w:lineRule="auto"/>
      </w:pPr>
      <w:r>
        <w:separator/>
      </w:r>
    </w:p>
  </w:footnote>
  <w:footnote w:type="continuationSeparator" w:id="0">
    <w:p w14:paraId="1DB7CB44" w14:textId="77777777" w:rsidR="004207CB" w:rsidRDefault="004207CB" w:rsidP="00F147D6">
      <w:pPr>
        <w:spacing w:after="0" w:line="240" w:lineRule="auto"/>
      </w:pPr>
      <w:r>
        <w:continuationSeparator/>
      </w:r>
    </w:p>
  </w:footnote>
  <w:footnote w:id="1">
    <w:p w14:paraId="76E4CC33" w14:textId="5CC71178" w:rsidR="002E554A" w:rsidRDefault="002E554A" w:rsidP="002E554A">
      <w:pPr>
        <w:pStyle w:val="Tekstprzypisudolnego"/>
      </w:pPr>
    </w:p>
  </w:footnote>
  <w:footnote w:id="2">
    <w:p w14:paraId="10524224" w14:textId="665EED5D" w:rsidR="004A19A1" w:rsidRDefault="004A19A1">
      <w:pPr>
        <w:pStyle w:val="Tekstprzypisudolnego"/>
      </w:pPr>
      <w:r>
        <w:rPr>
          <w:rStyle w:val="Odwoanieprzypisudolnego"/>
        </w:rPr>
        <w:footnoteRef/>
      </w:r>
      <w:r>
        <w:t xml:space="preserve"> Wstawić nazwę podmiotu</w:t>
      </w:r>
    </w:p>
  </w:footnote>
  <w:footnote w:id="3">
    <w:p w14:paraId="6869A256" w14:textId="68642251" w:rsidR="004A19A1" w:rsidRDefault="004A19A1">
      <w:pPr>
        <w:pStyle w:val="Tekstprzypisudolnego"/>
      </w:pPr>
      <w:r>
        <w:rPr>
          <w:rStyle w:val="Odwoanieprzypisudolnego"/>
        </w:rPr>
        <w:footnoteRef/>
      </w:r>
      <w:r>
        <w:t xml:space="preserve"> Podać nazwę szkoły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974172474"/>
      <w:docPartObj>
        <w:docPartGallery w:val="Page Numbers (Top of Page)"/>
        <w:docPartUnique/>
      </w:docPartObj>
    </w:sdtPr>
    <w:sdtEndPr>
      <w:rPr>
        <w:b/>
        <w:bCs/>
        <w:color w:val="auto"/>
        <w:spacing w:val="0"/>
      </w:rPr>
    </w:sdtEndPr>
    <w:sdtContent>
      <w:p w14:paraId="4E90599B" w14:textId="7BE27CAD" w:rsidR="004B29A0" w:rsidRDefault="004B29A0">
        <w:pPr>
          <w:pStyle w:val="Nagwek"/>
          <w:pBdr>
            <w:bottom w:val="single" w:sz="4" w:space="1" w:color="D9D9D9" w:themeColor="background1" w:themeShade="D9"/>
          </w:pBdr>
          <w:jc w:val="right"/>
          <w:rPr>
            <w:b/>
            <w:bCs/>
          </w:rPr>
        </w:pPr>
        <w:r>
          <w:rPr>
            <w:color w:val="7F7F7F" w:themeColor="background1" w:themeShade="7F"/>
            <w:spacing w:val="60"/>
          </w:rPr>
          <w:t>Strona</w:t>
        </w:r>
        <w:r>
          <w:t xml:space="preserve"> | </w:t>
        </w:r>
        <w:r>
          <w:fldChar w:fldCharType="begin"/>
        </w:r>
        <w:r>
          <w:instrText>PAGE   \* MERGEFORMAT</w:instrText>
        </w:r>
        <w:r>
          <w:fldChar w:fldCharType="separate"/>
        </w:r>
        <w:r>
          <w:rPr>
            <w:b/>
            <w:bCs/>
          </w:rPr>
          <w:t>2</w:t>
        </w:r>
        <w:r>
          <w:rPr>
            <w:b/>
            <w:bCs/>
          </w:rPr>
          <w:fldChar w:fldCharType="end"/>
        </w:r>
      </w:p>
    </w:sdtContent>
  </w:sdt>
  <w:p w14:paraId="4A993DBC" w14:textId="77777777" w:rsidR="004B29A0" w:rsidRDefault="004B29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9391" w14:textId="77777777" w:rsidR="00D23446" w:rsidRDefault="004B29A0">
    <w:pPr>
      <w:spacing w:after="418"/>
    </w:pPr>
    <w:r>
      <w:rPr>
        <w:rFonts w:ascii="Times New Roman" w:eastAsia="Times New Roman" w:hAnsi="Times New Roman" w:cs="Times New Roman"/>
      </w:rPr>
      <w:t xml:space="preserve"> </w:t>
    </w:r>
  </w:p>
  <w:p w14:paraId="50821E48" w14:textId="77777777" w:rsidR="00D23446" w:rsidRDefault="004B29A0">
    <w:pPr>
      <w:spacing w:after="123"/>
      <w:ind w:right="-7"/>
      <w:jc w:val="right"/>
    </w:pPr>
    <w:r>
      <w:rPr>
        <w:i/>
      </w:rPr>
      <w:t xml:space="preserve"> </w:t>
    </w:r>
  </w:p>
  <w:p w14:paraId="2AD08CB2" w14:textId="77777777" w:rsidR="00D23446" w:rsidRDefault="004B29A0">
    <w:pPr>
      <w:spacing w:after="0"/>
      <w:ind w:right="828"/>
      <w:jc w:val="center"/>
    </w:pPr>
    <w:r>
      <w:rPr>
        <w:i/>
      </w:rPr>
      <w:t xml:space="preserve">w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A0D27" w14:textId="77777777" w:rsidR="00D23446" w:rsidRDefault="004B29A0">
    <w:pPr>
      <w:spacing w:after="418"/>
    </w:pPr>
    <w:r>
      <w:rPr>
        <w:rFonts w:ascii="Times New Roman" w:eastAsia="Times New Roman" w:hAnsi="Times New Roman" w:cs="Times New Roman"/>
      </w:rPr>
      <w:t xml:space="preserve"> </w:t>
    </w:r>
  </w:p>
  <w:p w14:paraId="3FF76CE1" w14:textId="77777777" w:rsidR="00D23446" w:rsidRDefault="004B29A0">
    <w:pPr>
      <w:spacing w:after="123"/>
      <w:ind w:right="-7"/>
      <w:jc w:val="right"/>
    </w:pPr>
    <w:r>
      <w:rPr>
        <w:i/>
      </w:rPr>
      <w:t xml:space="preserve"> </w:t>
    </w:r>
  </w:p>
  <w:p w14:paraId="1218DA2B" w14:textId="42210782" w:rsidR="00D23446" w:rsidRDefault="00D23446">
    <w:pPr>
      <w:spacing w:after="0"/>
      <w:ind w:right="828"/>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75A6" w14:textId="77777777" w:rsidR="00D23446" w:rsidRDefault="004B29A0">
    <w:pPr>
      <w:spacing w:after="418"/>
    </w:pPr>
    <w:r>
      <w:rPr>
        <w:rFonts w:ascii="Times New Roman" w:eastAsia="Times New Roman" w:hAnsi="Times New Roman" w:cs="Times New Roman"/>
      </w:rPr>
      <w:t xml:space="preserve"> </w:t>
    </w:r>
  </w:p>
  <w:p w14:paraId="3DB331A1" w14:textId="77777777" w:rsidR="00D23446" w:rsidRDefault="004B29A0">
    <w:pPr>
      <w:spacing w:after="123"/>
      <w:ind w:right="-7"/>
      <w:jc w:val="right"/>
    </w:pPr>
    <w:r>
      <w:rPr>
        <w:i/>
      </w:rPr>
      <w:t xml:space="preserve"> </w:t>
    </w:r>
  </w:p>
  <w:p w14:paraId="1E83BC8A" w14:textId="77777777" w:rsidR="00D23446" w:rsidRDefault="004B29A0">
    <w:pPr>
      <w:spacing w:after="0"/>
      <w:ind w:right="828"/>
      <w:jc w:val="center"/>
    </w:pPr>
    <w:r>
      <w:rPr>
        <w:i/>
      </w:rPr>
      <w:t xml:space="preserve">w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B124" w14:textId="77777777" w:rsidR="00D23446" w:rsidRDefault="00D2344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A934" w14:textId="77777777" w:rsidR="00D23446" w:rsidRDefault="00D2344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E32A7" w14:textId="77777777" w:rsidR="00D23446" w:rsidRDefault="00D234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548"/>
    <w:multiLevelType w:val="hybridMultilevel"/>
    <w:tmpl w:val="CCB614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C1D61"/>
    <w:multiLevelType w:val="hybridMultilevel"/>
    <w:tmpl w:val="82242584"/>
    <w:lvl w:ilvl="0" w:tplc="981E2D96">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900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6773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409C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0AB820">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AE55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0F92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1CFA3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8556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8E5A78"/>
    <w:multiLevelType w:val="hybridMultilevel"/>
    <w:tmpl w:val="DF08E0FA"/>
    <w:lvl w:ilvl="0" w:tplc="8F88C9A6">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85A20F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FE0D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FA360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443A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CE16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8400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68B4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C33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0824D0"/>
    <w:multiLevelType w:val="hybridMultilevel"/>
    <w:tmpl w:val="D4CE9666"/>
    <w:lvl w:ilvl="0" w:tplc="4574F43C">
      <w:start w:val="2"/>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BCE62C">
      <w:start w:val="1"/>
      <w:numFmt w:val="decimal"/>
      <w:lvlText w:val="%2)"/>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26A3C0">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C2FBC">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D24850">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BA6470">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3635B0">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B0596C">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00C4B8">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086D05"/>
    <w:multiLevelType w:val="hybridMultilevel"/>
    <w:tmpl w:val="5C1CF390"/>
    <w:lvl w:ilvl="0" w:tplc="A4D653EA">
      <w:start w:val="3"/>
      <w:numFmt w:val="decimal"/>
      <w:lvlText w:val="%1."/>
      <w:lvlJc w:val="left"/>
      <w:pPr>
        <w:ind w:left="10"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81FC0"/>
    <w:multiLevelType w:val="hybridMultilevel"/>
    <w:tmpl w:val="5B4A8C16"/>
    <w:lvl w:ilvl="0" w:tplc="D37A6A02">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9F4FD9A">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DE7D5E">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3C81B2">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0C91E0">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043D72">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4EE8C8">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200E58">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B486F0">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E61C41"/>
    <w:multiLevelType w:val="hybridMultilevel"/>
    <w:tmpl w:val="64AEFA10"/>
    <w:lvl w:ilvl="0" w:tplc="B04C0680">
      <w:start w:val="1"/>
      <w:numFmt w:val="decimal"/>
      <w:lvlText w:val="%1)"/>
      <w:lvlJc w:val="left"/>
      <w:pPr>
        <w:ind w:left="106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AC965DD"/>
    <w:multiLevelType w:val="hybridMultilevel"/>
    <w:tmpl w:val="7E089E4E"/>
    <w:lvl w:ilvl="0" w:tplc="8CF4DCD4">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9E7EDE32">
      <w:start w:val="1"/>
      <w:numFmt w:val="decimal"/>
      <w:lvlText w:val="%2)"/>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BB506CA8">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70D33A">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E3FF4">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7A15F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B62DB8">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343E14">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702948">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240C94"/>
    <w:multiLevelType w:val="hybridMultilevel"/>
    <w:tmpl w:val="5CEEA2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63C4B"/>
    <w:multiLevelType w:val="hybridMultilevel"/>
    <w:tmpl w:val="6CEAB7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FD80AB5"/>
    <w:multiLevelType w:val="hybridMultilevel"/>
    <w:tmpl w:val="E6503D16"/>
    <w:lvl w:ilvl="0" w:tplc="E8D6150E">
      <w:start w:val="1"/>
      <w:numFmt w:val="decimal"/>
      <w:lvlText w:val="%1)"/>
      <w:lvlJc w:val="left"/>
      <w:pPr>
        <w:ind w:left="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7E5A4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9EAA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BC706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48EDE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CC095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D6EB8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4CB56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8436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6D0569"/>
    <w:multiLevelType w:val="hybridMultilevel"/>
    <w:tmpl w:val="5E48477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E3986"/>
    <w:multiLevelType w:val="hybridMultilevel"/>
    <w:tmpl w:val="FF087CCE"/>
    <w:lvl w:ilvl="0" w:tplc="5E58F0AA">
      <w:start w:val="3"/>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FA8C0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585C3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36A2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64A7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F0852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3291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EC50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E01FF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143307"/>
    <w:multiLevelType w:val="hybridMultilevel"/>
    <w:tmpl w:val="FD180A8E"/>
    <w:lvl w:ilvl="0" w:tplc="04150017">
      <w:start w:val="1"/>
      <w:numFmt w:val="lowerLetter"/>
      <w:lvlText w:val="%1)"/>
      <w:lvlJc w:val="left"/>
      <w:pPr>
        <w:ind w:left="1068"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17007DD6"/>
    <w:multiLevelType w:val="hybridMultilevel"/>
    <w:tmpl w:val="FED03352"/>
    <w:lvl w:ilvl="0" w:tplc="16F05FB4">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1FD0BA90">
      <w:start w:val="1"/>
      <w:numFmt w:val="decimal"/>
      <w:lvlText w:val="%2)"/>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7638E26A">
      <w:start w:val="23"/>
      <w:numFmt w:val="lowerLetter"/>
      <w:lvlText w:val="(%3"/>
      <w:lvlJc w:val="left"/>
      <w:pPr>
        <w:ind w:left="1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242C84">
      <w:start w:val="1"/>
      <w:numFmt w:val="decimal"/>
      <w:lvlText w:val="%4"/>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8AB290">
      <w:start w:val="1"/>
      <w:numFmt w:val="lowerLetter"/>
      <w:lvlText w:val="%5"/>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0E69C0">
      <w:start w:val="1"/>
      <w:numFmt w:val="lowerRoman"/>
      <w:lvlText w:val="%6"/>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2C055E">
      <w:start w:val="1"/>
      <w:numFmt w:val="decimal"/>
      <w:lvlText w:val="%7"/>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62525E">
      <w:start w:val="1"/>
      <w:numFmt w:val="lowerLetter"/>
      <w:lvlText w:val="%8"/>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5ACEA6">
      <w:start w:val="1"/>
      <w:numFmt w:val="lowerRoman"/>
      <w:lvlText w:val="%9"/>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AF5282"/>
    <w:multiLevelType w:val="hybridMultilevel"/>
    <w:tmpl w:val="35B84A4E"/>
    <w:lvl w:ilvl="0" w:tplc="18167920">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8E496">
      <w:start w:val="1"/>
      <w:numFmt w:val="bullet"/>
      <w:lvlText w:val="o"/>
      <w:lvlJc w:val="left"/>
      <w:pPr>
        <w:ind w:left="1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E28DA">
      <w:start w:val="1"/>
      <w:numFmt w:val="bullet"/>
      <w:lvlText w:val="▪"/>
      <w:lvlJc w:val="left"/>
      <w:pPr>
        <w:ind w:left="1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840E52">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5CBA66">
      <w:start w:val="1"/>
      <w:numFmt w:val="bullet"/>
      <w:lvlText w:val="o"/>
      <w:lvlJc w:val="left"/>
      <w:pPr>
        <w:ind w:left="3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58FDE4">
      <w:start w:val="1"/>
      <w:numFmt w:val="bullet"/>
      <w:lvlText w:val="▪"/>
      <w:lvlJc w:val="left"/>
      <w:pPr>
        <w:ind w:left="4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F2E912">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1A5212">
      <w:start w:val="1"/>
      <w:numFmt w:val="bullet"/>
      <w:lvlText w:val="o"/>
      <w:lvlJc w:val="left"/>
      <w:pPr>
        <w:ind w:left="5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F2B806">
      <w:start w:val="1"/>
      <w:numFmt w:val="bullet"/>
      <w:lvlText w:val="▪"/>
      <w:lvlJc w:val="left"/>
      <w:pPr>
        <w:ind w:left="6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EC6780"/>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17" w15:restartNumberingAfterBreak="0">
    <w:nsid w:val="18454382"/>
    <w:multiLevelType w:val="hybridMultilevel"/>
    <w:tmpl w:val="0E4CFAD4"/>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8" w15:restartNumberingAfterBreak="0">
    <w:nsid w:val="1A295A44"/>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19" w15:restartNumberingAfterBreak="0">
    <w:nsid w:val="1B48430D"/>
    <w:multiLevelType w:val="hybridMultilevel"/>
    <w:tmpl w:val="88EC50BE"/>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E93D52"/>
    <w:multiLevelType w:val="hybridMultilevel"/>
    <w:tmpl w:val="07AC8D30"/>
    <w:lvl w:ilvl="0" w:tplc="0BFAB7FC">
      <w:start w:val="1"/>
      <w:numFmt w:val="decimal"/>
      <w:lvlText w:val="%1."/>
      <w:lvlJc w:val="left"/>
      <w:pPr>
        <w:ind w:left="360" w:hanging="360"/>
      </w:pPr>
      <w:rPr>
        <w:rFonts w:eastAsia="Arial"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078640C"/>
    <w:multiLevelType w:val="hybridMultilevel"/>
    <w:tmpl w:val="4A8EA8A0"/>
    <w:lvl w:ilvl="0" w:tplc="67ACB4B6">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A4BD32">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FE30C0">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FA1E34">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F46854">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1CC8D4">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AFE44">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6EB33A">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CA20A6">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945EDB"/>
    <w:multiLevelType w:val="hybridMultilevel"/>
    <w:tmpl w:val="9C723E8A"/>
    <w:lvl w:ilvl="0" w:tplc="8520BB04">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6AB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FA9C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761C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A2B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A86C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4EE2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CBC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5A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22B0FCA"/>
    <w:multiLevelType w:val="hybridMultilevel"/>
    <w:tmpl w:val="77521B3C"/>
    <w:lvl w:ilvl="0" w:tplc="FFFFFFF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4" w15:restartNumberingAfterBreak="0">
    <w:nsid w:val="29014510"/>
    <w:multiLevelType w:val="hybridMultilevel"/>
    <w:tmpl w:val="74E87E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9362C0E"/>
    <w:multiLevelType w:val="hybridMultilevel"/>
    <w:tmpl w:val="AD7CE016"/>
    <w:lvl w:ilvl="0" w:tplc="42320D62">
      <w:start w:val="1"/>
      <w:numFmt w:val="bullet"/>
      <w:lvlText w:val="•"/>
      <w:lvlJc w:val="left"/>
      <w:pPr>
        <w:ind w:left="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9ED3B6">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6CAA76">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28546C">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AD5C6">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083D8A">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205396">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4090F0">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3018C2">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4B171B"/>
    <w:multiLevelType w:val="hybridMultilevel"/>
    <w:tmpl w:val="8980894C"/>
    <w:lvl w:ilvl="0" w:tplc="0415000F">
      <w:start w:val="1"/>
      <w:numFmt w:val="decimal"/>
      <w:lvlText w:val="%1."/>
      <w:lvlJc w:val="left"/>
      <w:pPr>
        <w:ind w:left="5"/>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A503BA"/>
    <w:multiLevelType w:val="hybridMultilevel"/>
    <w:tmpl w:val="66BA7CB4"/>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28" w15:restartNumberingAfterBreak="0">
    <w:nsid w:val="2C811778"/>
    <w:multiLevelType w:val="hybridMultilevel"/>
    <w:tmpl w:val="17E0458A"/>
    <w:lvl w:ilvl="0" w:tplc="6056526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1174A8"/>
    <w:multiLevelType w:val="hybridMultilevel"/>
    <w:tmpl w:val="5044C9A0"/>
    <w:lvl w:ilvl="0" w:tplc="B04C0680">
      <w:start w:val="1"/>
      <w:numFmt w:val="decimal"/>
      <w:lvlText w:val="%1)"/>
      <w:lvlJc w:val="left"/>
      <w:pPr>
        <w:ind w:left="1068"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30317EA7"/>
    <w:multiLevelType w:val="hybridMultilevel"/>
    <w:tmpl w:val="71AE9DB2"/>
    <w:lvl w:ilvl="0" w:tplc="32929596">
      <w:start w:val="1"/>
      <w:numFmt w:val="decimal"/>
      <w:lvlText w:val="%1)"/>
      <w:lvlJc w:val="left"/>
      <w:pPr>
        <w:ind w:left="84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13C6668">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845BFE">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E2F560">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3CBA56">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268704">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5A3908">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F409C8">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E87550">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12479A4"/>
    <w:multiLevelType w:val="hybridMultilevel"/>
    <w:tmpl w:val="317A8F50"/>
    <w:lvl w:ilvl="0" w:tplc="92483C9C">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AA619BA">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A0F94A">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3850DC">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D2CD6E">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482E62">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C85952">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04D24">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3619DA">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733FF8"/>
    <w:multiLevelType w:val="hybridMultilevel"/>
    <w:tmpl w:val="71B6D728"/>
    <w:lvl w:ilvl="0" w:tplc="0B148022">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34F3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92A4A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228B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D2D0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BA95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58124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7A016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FE5DB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1D525B"/>
    <w:multiLevelType w:val="hybridMultilevel"/>
    <w:tmpl w:val="EBD611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3357509E"/>
    <w:multiLevelType w:val="hybridMultilevel"/>
    <w:tmpl w:val="2E30344E"/>
    <w:lvl w:ilvl="0" w:tplc="60565260">
      <w:start w:val="1"/>
      <w:numFmt w:val="decimal"/>
      <w:lvlText w:val="%1)"/>
      <w:lvlJc w:val="left"/>
      <w:pPr>
        <w:ind w:left="70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31872B2">
      <w:start w:val="1"/>
      <w:numFmt w:val="lowerLetter"/>
      <w:lvlText w:val="%2)"/>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B6BBFA">
      <w:start w:val="1"/>
      <w:numFmt w:val="lowerRoman"/>
      <w:lvlText w:val="%3"/>
      <w:lvlJc w:val="left"/>
      <w:pPr>
        <w:ind w:left="1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0B40A">
      <w:start w:val="1"/>
      <w:numFmt w:val="decimal"/>
      <w:lvlText w:val="%4"/>
      <w:lvlJc w:val="left"/>
      <w:pPr>
        <w:ind w:left="2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064E48">
      <w:start w:val="1"/>
      <w:numFmt w:val="lowerLetter"/>
      <w:lvlText w:val="%5"/>
      <w:lvlJc w:val="left"/>
      <w:pPr>
        <w:ind w:left="32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4E5266">
      <w:start w:val="1"/>
      <w:numFmt w:val="lowerRoman"/>
      <w:lvlText w:val="%6"/>
      <w:lvlJc w:val="left"/>
      <w:pPr>
        <w:ind w:left="3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586726">
      <w:start w:val="1"/>
      <w:numFmt w:val="decimal"/>
      <w:lvlText w:val="%7"/>
      <w:lvlJc w:val="left"/>
      <w:pPr>
        <w:ind w:left="46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4855B8">
      <w:start w:val="1"/>
      <w:numFmt w:val="lowerLetter"/>
      <w:lvlText w:val="%8"/>
      <w:lvlJc w:val="left"/>
      <w:pPr>
        <w:ind w:left="5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6003A2">
      <w:start w:val="1"/>
      <w:numFmt w:val="lowerRoman"/>
      <w:lvlText w:val="%9"/>
      <w:lvlJc w:val="left"/>
      <w:pPr>
        <w:ind w:left="6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3D36750"/>
    <w:multiLevelType w:val="hybridMultilevel"/>
    <w:tmpl w:val="5882D572"/>
    <w:lvl w:ilvl="0" w:tplc="FFFFFFFF">
      <w:start w:val="1"/>
      <w:numFmt w:val="decimal"/>
      <w:lvlText w:val="%1)"/>
      <w:lvlJc w:val="left"/>
      <w:pPr>
        <w:ind w:left="720" w:hanging="360"/>
      </w:pPr>
    </w:lvl>
    <w:lvl w:ilvl="1" w:tplc="041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0D0842"/>
    <w:multiLevelType w:val="hybridMultilevel"/>
    <w:tmpl w:val="5B54184C"/>
    <w:lvl w:ilvl="0" w:tplc="FFFFFFFF">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6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60A6B20"/>
    <w:multiLevelType w:val="hybridMultilevel"/>
    <w:tmpl w:val="00FE5A0E"/>
    <w:lvl w:ilvl="0" w:tplc="9A36905A">
      <w:start w:val="1"/>
      <w:numFmt w:val="decimal"/>
      <w:lvlText w:val="%1."/>
      <w:lvlJc w:val="left"/>
      <w:pPr>
        <w:ind w:left="1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6AC887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88BD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8674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56106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E0EA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E46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20A0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BA6E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7480DA3"/>
    <w:multiLevelType w:val="hybridMultilevel"/>
    <w:tmpl w:val="B25CE554"/>
    <w:lvl w:ilvl="0" w:tplc="86C21F84">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AF4EB430">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9882B6">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62E5B6">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8EE7A0">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CC32AC">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6004CC">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32108C">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98C546">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91B0314"/>
    <w:multiLevelType w:val="hybridMultilevel"/>
    <w:tmpl w:val="A354501E"/>
    <w:lvl w:ilvl="0" w:tplc="FFFFFFFF">
      <w:start w:val="1"/>
      <w:numFmt w:val="decimal"/>
      <w:lvlText w:val="%1."/>
      <w:lvlJc w:val="left"/>
      <w:pPr>
        <w:ind w:left="720" w:hanging="360"/>
      </w:pPr>
      <w:rPr>
        <w:rFonts w:eastAsia="Arial" w:hint="default"/>
      </w:rPr>
    </w:lvl>
    <w:lvl w:ilvl="1" w:tplc="4A46E5B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272BE6"/>
    <w:multiLevelType w:val="hybridMultilevel"/>
    <w:tmpl w:val="24260FE6"/>
    <w:lvl w:ilvl="0" w:tplc="C86C532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E2BB3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560E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1E2D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CAF1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7EFA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020D1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C63DA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90253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29C281D"/>
    <w:multiLevelType w:val="hybridMultilevel"/>
    <w:tmpl w:val="D38651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4577FE5"/>
    <w:multiLevelType w:val="hybridMultilevel"/>
    <w:tmpl w:val="749AC86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E6605F"/>
    <w:multiLevelType w:val="hybridMultilevel"/>
    <w:tmpl w:val="B5983970"/>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4" w15:restartNumberingAfterBreak="0">
    <w:nsid w:val="496E44C9"/>
    <w:multiLevelType w:val="hybridMultilevel"/>
    <w:tmpl w:val="5922E24E"/>
    <w:lvl w:ilvl="0" w:tplc="E326C830">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45" w15:restartNumberingAfterBreak="0">
    <w:nsid w:val="49CF3B7E"/>
    <w:multiLevelType w:val="hybridMultilevel"/>
    <w:tmpl w:val="4C889474"/>
    <w:lvl w:ilvl="0" w:tplc="FFFFFFFF">
      <w:start w:val="1"/>
      <w:numFmt w:val="decimal"/>
      <w:lvlText w:val="%1."/>
      <w:lvlJc w:val="left"/>
      <w:pPr>
        <w:ind w:left="360" w:hanging="360"/>
      </w:pPr>
    </w:lvl>
    <w:lvl w:ilvl="1" w:tplc="60565260">
      <w:start w:val="1"/>
      <w:numFmt w:val="decimal"/>
      <w:lvlText w:val="%2)"/>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BC205F5"/>
    <w:multiLevelType w:val="hybridMultilevel"/>
    <w:tmpl w:val="6D5265B2"/>
    <w:lvl w:ilvl="0" w:tplc="F2DA3B98">
      <w:start w:val="6"/>
      <w:numFmt w:val="decimal"/>
      <w:lvlText w:val="%1."/>
      <w:lvlJc w:val="left"/>
      <w:pPr>
        <w:ind w:left="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F422BB4">
      <w:start w:val="1"/>
      <w:numFmt w:val="decimal"/>
      <w:lvlText w:val="%2)"/>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5625E4">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9CDD96">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701CE2">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CA6C46">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20259E">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8CD50C">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E86CAE">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BCA5A6D"/>
    <w:multiLevelType w:val="hybridMultilevel"/>
    <w:tmpl w:val="48E63458"/>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D7836A6"/>
    <w:multiLevelType w:val="hybridMultilevel"/>
    <w:tmpl w:val="A2E80A96"/>
    <w:lvl w:ilvl="0" w:tplc="0415000F">
      <w:start w:val="1"/>
      <w:numFmt w:val="decimal"/>
      <w:lvlText w:val="%1."/>
      <w:lvlJc w:val="left"/>
      <w:pPr>
        <w:ind w:left="5"/>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0F4C8B"/>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50" w15:restartNumberingAfterBreak="0">
    <w:nsid w:val="50B43FAF"/>
    <w:multiLevelType w:val="hybridMultilevel"/>
    <w:tmpl w:val="D72440FC"/>
    <w:lvl w:ilvl="0" w:tplc="0415000F">
      <w:start w:val="1"/>
      <w:numFmt w:val="decimal"/>
      <w:lvlText w:val="%1."/>
      <w:lvlJc w:val="left"/>
      <w:pPr>
        <w:ind w:left="466" w:hanging="360"/>
      </w:p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51" w15:restartNumberingAfterBreak="0">
    <w:nsid w:val="51A6117B"/>
    <w:multiLevelType w:val="hybridMultilevel"/>
    <w:tmpl w:val="A3A8D2E8"/>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2" w15:restartNumberingAfterBreak="0">
    <w:nsid w:val="531171C1"/>
    <w:multiLevelType w:val="hybridMultilevel"/>
    <w:tmpl w:val="67083C0C"/>
    <w:lvl w:ilvl="0" w:tplc="B04C0680">
      <w:start w:val="1"/>
      <w:numFmt w:val="decimal"/>
      <w:lvlText w:val="%1)"/>
      <w:lvlJc w:val="left"/>
      <w:pPr>
        <w:ind w:left="1068"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3" w15:restartNumberingAfterBreak="0">
    <w:nsid w:val="54F807EF"/>
    <w:multiLevelType w:val="hybridMultilevel"/>
    <w:tmpl w:val="378EAA10"/>
    <w:lvl w:ilvl="0" w:tplc="D2D869F6">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6880C2">
      <w:start w:val="1"/>
      <w:numFmt w:val="lowerLetter"/>
      <w:lvlText w:val="%2"/>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3EE090">
      <w:start w:val="1"/>
      <w:numFmt w:val="lowerRoman"/>
      <w:lvlText w:val="%3"/>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78382A">
      <w:start w:val="1"/>
      <w:numFmt w:val="decimal"/>
      <w:lvlText w:val="%4"/>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EE049E">
      <w:start w:val="1"/>
      <w:numFmt w:val="lowerLetter"/>
      <w:lvlText w:val="%5"/>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7E0976">
      <w:start w:val="1"/>
      <w:numFmt w:val="lowerRoman"/>
      <w:lvlText w:val="%6"/>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78618C">
      <w:start w:val="1"/>
      <w:numFmt w:val="decimal"/>
      <w:lvlText w:val="%7"/>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D280AC">
      <w:start w:val="1"/>
      <w:numFmt w:val="lowerLetter"/>
      <w:lvlText w:val="%8"/>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F27E30">
      <w:start w:val="1"/>
      <w:numFmt w:val="lowerRoman"/>
      <w:lvlText w:val="%9"/>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5777F07"/>
    <w:multiLevelType w:val="hybridMultilevel"/>
    <w:tmpl w:val="F76CB1D8"/>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5" w15:restartNumberingAfterBreak="0">
    <w:nsid w:val="564273A6"/>
    <w:multiLevelType w:val="hybridMultilevel"/>
    <w:tmpl w:val="FDD6810C"/>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6" w15:restartNumberingAfterBreak="0">
    <w:nsid w:val="56BC3D73"/>
    <w:multiLevelType w:val="hybridMultilevel"/>
    <w:tmpl w:val="5A12EDCE"/>
    <w:lvl w:ilvl="0" w:tplc="AE4AF676">
      <w:start w:val="4"/>
      <w:numFmt w:val="decimal"/>
      <w:lvlText w:val="%1."/>
      <w:lvlJc w:val="left"/>
      <w:pPr>
        <w:ind w:left="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87DB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CA45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CFCC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04042">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CEF4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E08E5C">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667F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2A0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84811B3"/>
    <w:multiLevelType w:val="hybridMultilevel"/>
    <w:tmpl w:val="6756BA88"/>
    <w:lvl w:ilvl="0" w:tplc="9CD411C2">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B8C1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5E19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D29B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EA8DB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52BE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DBC7E9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6A3DE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6AFC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8C3055C"/>
    <w:multiLevelType w:val="hybridMultilevel"/>
    <w:tmpl w:val="90849E92"/>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59" w15:restartNumberingAfterBreak="0">
    <w:nsid w:val="5C1B2F34"/>
    <w:multiLevelType w:val="hybridMultilevel"/>
    <w:tmpl w:val="49907B04"/>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60" w15:restartNumberingAfterBreak="0">
    <w:nsid w:val="5F4117CE"/>
    <w:multiLevelType w:val="hybridMultilevel"/>
    <w:tmpl w:val="E2300B3C"/>
    <w:lvl w:ilvl="0" w:tplc="0415000F">
      <w:start w:val="1"/>
      <w:numFmt w:val="decimal"/>
      <w:lvlText w:val="%1."/>
      <w:lvlJc w:val="left"/>
      <w:pPr>
        <w:ind w:left="365" w:hanging="360"/>
      </w:p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61" w15:restartNumberingAfterBreak="0">
    <w:nsid w:val="60E6137D"/>
    <w:multiLevelType w:val="hybridMultilevel"/>
    <w:tmpl w:val="E59EA00A"/>
    <w:lvl w:ilvl="0" w:tplc="CB2A8C52">
      <w:start w:val="2"/>
      <w:numFmt w:val="decimal"/>
      <w:lvlText w:val="%1."/>
      <w:lvlJc w:val="left"/>
      <w:pPr>
        <w:ind w:left="2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6DCA92C">
      <w:start w:val="1"/>
      <w:numFmt w:val="decimal"/>
      <w:lvlText w:val="%2)"/>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2C7C09D6">
      <w:start w:val="1"/>
      <w:numFmt w:val="lowerRoman"/>
      <w:lvlText w:val="%3"/>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889402">
      <w:start w:val="1"/>
      <w:numFmt w:val="decimal"/>
      <w:lvlText w:val="%4"/>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CCA12A">
      <w:start w:val="1"/>
      <w:numFmt w:val="lowerLetter"/>
      <w:lvlText w:val="%5"/>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5C8BC4">
      <w:start w:val="1"/>
      <w:numFmt w:val="lowerRoman"/>
      <w:lvlText w:val="%6"/>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00E9AB8">
      <w:start w:val="1"/>
      <w:numFmt w:val="decimal"/>
      <w:lvlText w:val="%7"/>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06852A">
      <w:start w:val="1"/>
      <w:numFmt w:val="lowerLetter"/>
      <w:lvlText w:val="%8"/>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6E71D8">
      <w:start w:val="1"/>
      <w:numFmt w:val="lowerRoman"/>
      <w:lvlText w:val="%9"/>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2785225"/>
    <w:multiLevelType w:val="hybridMultilevel"/>
    <w:tmpl w:val="1F9858C2"/>
    <w:lvl w:ilvl="0" w:tplc="0415000F">
      <w:start w:val="1"/>
      <w:numFmt w:val="decimal"/>
      <w:lvlText w:val="%1."/>
      <w:lvlJc w:val="left"/>
      <w:pPr>
        <w:ind w:left="466" w:hanging="360"/>
      </w:p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63" w15:restartNumberingAfterBreak="0">
    <w:nsid w:val="64FC6B5E"/>
    <w:multiLevelType w:val="hybridMultilevel"/>
    <w:tmpl w:val="5C12B8B0"/>
    <w:lvl w:ilvl="0" w:tplc="F028DE96">
      <w:start w:val="1"/>
      <w:numFmt w:val="decimal"/>
      <w:lvlText w:val="%1)"/>
      <w:lvlJc w:val="left"/>
      <w:pPr>
        <w:ind w:left="862"/>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B0B854">
      <w:start w:val="1"/>
      <w:numFmt w:val="lowerLetter"/>
      <w:lvlText w:val="%2"/>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9E2F4A">
      <w:start w:val="1"/>
      <w:numFmt w:val="lowerRoman"/>
      <w:lvlText w:val="%3"/>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6BCE0">
      <w:start w:val="1"/>
      <w:numFmt w:val="decimal"/>
      <w:lvlText w:val="%4"/>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081996">
      <w:start w:val="1"/>
      <w:numFmt w:val="lowerLetter"/>
      <w:lvlText w:val="%5"/>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63D46">
      <w:start w:val="1"/>
      <w:numFmt w:val="lowerRoman"/>
      <w:lvlText w:val="%6"/>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A46ED6">
      <w:start w:val="1"/>
      <w:numFmt w:val="decimal"/>
      <w:lvlText w:val="%7"/>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A611FE">
      <w:start w:val="1"/>
      <w:numFmt w:val="lowerLetter"/>
      <w:lvlText w:val="%8"/>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AA31F2">
      <w:start w:val="1"/>
      <w:numFmt w:val="lowerRoman"/>
      <w:lvlText w:val="%9"/>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5067404"/>
    <w:multiLevelType w:val="hybridMultilevel"/>
    <w:tmpl w:val="E814E5C4"/>
    <w:lvl w:ilvl="0" w:tplc="60565260">
      <w:start w:val="1"/>
      <w:numFmt w:val="decimal"/>
      <w:lvlText w:val="%1)"/>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7881E6D"/>
    <w:multiLevelType w:val="hybridMultilevel"/>
    <w:tmpl w:val="F2C03500"/>
    <w:lvl w:ilvl="0" w:tplc="92A4083C">
      <w:start w:val="2"/>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DEC7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68F8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3066F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90C5C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3065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EC3B2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7206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CC6D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7F32672"/>
    <w:multiLevelType w:val="hybridMultilevel"/>
    <w:tmpl w:val="264204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8CD47ED"/>
    <w:multiLevelType w:val="hybridMultilevel"/>
    <w:tmpl w:val="499EA88C"/>
    <w:lvl w:ilvl="0" w:tplc="74729ADC">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CC7E4">
      <w:start w:val="1"/>
      <w:numFmt w:val="decimal"/>
      <w:lvlText w:val="%2)"/>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182BF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C784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C57B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E205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4E5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0C9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EF6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8CF2A83"/>
    <w:multiLevelType w:val="hybridMultilevel"/>
    <w:tmpl w:val="5366F3F6"/>
    <w:lvl w:ilvl="0" w:tplc="0EEA9F30">
      <w:start w:val="1"/>
      <w:numFmt w:val="decimal"/>
      <w:lvlText w:val="%1."/>
      <w:lvlJc w:val="left"/>
      <w:pPr>
        <w:ind w:left="1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5734F92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3EBB5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C20F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B283E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8252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C622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4C86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C4FCC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9F66205"/>
    <w:multiLevelType w:val="hybridMultilevel"/>
    <w:tmpl w:val="D27433F4"/>
    <w:lvl w:ilvl="0" w:tplc="0415000F">
      <w:start w:val="1"/>
      <w:numFmt w:val="decimal"/>
      <w:lvlText w:val="%1."/>
      <w:lvlJc w:val="left"/>
      <w:pPr>
        <w:ind w:left="5"/>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B4E55DA"/>
    <w:multiLevelType w:val="hybridMultilevel"/>
    <w:tmpl w:val="6C602F12"/>
    <w:lvl w:ilvl="0" w:tplc="508EC91C">
      <w:start w:val="1"/>
      <w:numFmt w:val="decimal"/>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552F8A"/>
    <w:multiLevelType w:val="hybridMultilevel"/>
    <w:tmpl w:val="980A2B30"/>
    <w:lvl w:ilvl="0" w:tplc="69A4324C">
      <w:start w:val="1"/>
      <w:numFmt w:val="decimal"/>
      <w:lvlText w:val="%1."/>
      <w:lvlJc w:val="left"/>
      <w:pPr>
        <w:ind w:left="1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4E187A22">
      <w:start w:val="1"/>
      <w:numFmt w:val="decimal"/>
      <w:lvlText w:val="%2)"/>
      <w:lvlJc w:val="left"/>
      <w:pPr>
        <w:ind w:left="84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D5081A28">
      <w:start w:val="1"/>
      <w:numFmt w:val="lowerLetter"/>
      <w:lvlText w:val="%3)"/>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DAE92A">
      <w:start w:val="1"/>
      <w:numFmt w:val="decimal"/>
      <w:lvlText w:val="%4"/>
      <w:lvlJc w:val="left"/>
      <w:pPr>
        <w:ind w:left="1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FCD1CA">
      <w:start w:val="1"/>
      <w:numFmt w:val="lowerLetter"/>
      <w:lvlText w:val="%5"/>
      <w:lvlJc w:val="left"/>
      <w:pPr>
        <w:ind w:left="2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84ACF6">
      <w:start w:val="1"/>
      <w:numFmt w:val="lowerRoman"/>
      <w:lvlText w:val="%6"/>
      <w:lvlJc w:val="left"/>
      <w:pPr>
        <w:ind w:left="3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DA9484">
      <w:start w:val="1"/>
      <w:numFmt w:val="decimal"/>
      <w:lvlText w:val="%7"/>
      <w:lvlJc w:val="left"/>
      <w:pPr>
        <w:ind w:left="4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741E70">
      <w:start w:val="1"/>
      <w:numFmt w:val="lowerLetter"/>
      <w:lvlText w:val="%8"/>
      <w:lvlJc w:val="left"/>
      <w:pPr>
        <w:ind w:left="4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5AA898">
      <w:start w:val="1"/>
      <w:numFmt w:val="lowerRoman"/>
      <w:lvlText w:val="%9"/>
      <w:lvlJc w:val="left"/>
      <w:pPr>
        <w:ind w:left="5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E90669D"/>
    <w:multiLevelType w:val="hybridMultilevel"/>
    <w:tmpl w:val="DC9023FC"/>
    <w:lvl w:ilvl="0" w:tplc="AD728972">
      <w:start w:val="1"/>
      <w:numFmt w:val="decimal"/>
      <w:lvlText w:val="%1."/>
      <w:lvlJc w:val="left"/>
      <w:pPr>
        <w:ind w:left="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9AB2B0">
      <w:start w:val="1"/>
      <w:numFmt w:val="lowerLetter"/>
      <w:lvlText w:val="%2"/>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DACB78">
      <w:start w:val="1"/>
      <w:numFmt w:val="lowerRoman"/>
      <w:lvlText w:val="%3"/>
      <w:lvlJc w:val="left"/>
      <w:pPr>
        <w:ind w:left="1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C4C0DA">
      <w:start w:val="1"/>
      <w:numFmt w:val="decimal"/>
      <w:lvlText w:val="%4"/>
      <w:lvlJc w:val="left"/>
      <w:pPr>
        <w:ind w:left="2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E4D60">
      <w:start w:val="1"/>
      <w:numFmt w:val="lowerLetter"/>
      <w:lvlText w:val="%5"/>
      <w:lvlJc w:val="left"/>
      <w:pPr>
        <w:ind w:left="3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9EBDF2">
      <w:start w:val="1"/>
      <w:numFmt w:val="lowerRoman"/>
      <w:lvlText w:val="%6"/>
      <w:lvlJc w:val="left"/>
      <w:pPr>
        <w:ind w:left="4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46AC06">
      <w:start w:val="1"/>
      <w:numFmt w:val="decimal"/>
      <w:lvlText w:val="%7"/>
      <w:lvlJc w:val="left"/>
      <w:pPr>
        <w:ind w:left="4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180258">
      <w:start w:val="1"/>
      <w:numFmt w:val="lowerLetter"/>
      <w:lvlText w:val="%8"/>
      <w:lvlJc w:val="left"/>
      <w:pPr>
        <w:ind w:left="54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D0FBEE">
      <w:start w:val="1"/>
      <w:numFmt w:val="lowerRoman"/>
      <w:lvlText w:val="%9"/>
      <w:lvlJc w:val="left"/>
      <w:pPr>
        <w:ind w:left="62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0375098"/>
    <w:multiLevelType w:val="hybridMultilevel"/>
    <w:tmpl w:val="1BBC7022"/>
    <w:lvl w:ilvl="0" w:tplc="FFFFFFFF">
      <w:start w:val="1"/>
      <w:numFmt w:val="decimal"/>
      <w:lvlText w:val="%1."/>
      <w:lvlJc w:val="left"/>
      <w:pPr>
        <w:ind w:left="365" w:hanging="360"/>
      </w:pPr>
    </w:lvl>
    <w:lvl w:ilvl="1" w:tplc="FFFFFFFF">
      <w:start w:val="1"/>
      <w:numFmt w:val="lowerLetter"/>
      <w:lvlText w:val="%2."/>
      <w:lvlJc w:val="left"/>
      <w:pPr>
        <w:ind w:left="1085" w:hanging="360"/>
      </w:pPr>
    </w:lvl>
    <w:lvl w:ilvl="2" w:tplc="FFFFFFFF">
      <w:start w:val="1"/>
      <w:numFmt w:val="lowerRoman"/>
      <w:lvlText w:val="%3."/>
      <w:lvlJc w:val="right"/>
      <w:pPr>
        <w:ind w:left="1805" w:hanging="180"/>
      </w:pPr>
    </w:lvl>
    <w:lvl w:ilvl="3" w:tplc="FFFFFFFF">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74" w15:restartNumberingAfterBreak="0">
    <w:nsid w:val="703C7967"/>
    <w:multiLevelType w:val="hybridMultilevel"/>
    <w:tmpl w:val="55FC038E"/>
    <w:lvl w:ilvl="0" w:tplc="A06E21A2">
      <w:start w:val="2"/>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32DDE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64945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3092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C6C4C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ECBE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EAA2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E4DE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5232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08F5D16"/>
    <w:multiLevelType w:val="hybridMultilevel"/>
    <w:tmpl w:val="25D8238E"/>
    <w:lvl w:ilvl="0" w:tplc="FFFFFFFF">
      <w:start w:val="1"/>
      <w:numFmt w:val="decimal"/>
      <w:lvlText w:val="%1."/>
      <w:lvlJc w:val="left"/>
      <w:pPr>
        <w:ind w:left="720" w:hanging="360"/>
      </w:pPr>
    </w:lvl>
    <w:lvl w:ilvl="1" w:tplc="60565260">
      <w:start w:val="1"/>
      <w:numFmt w:val="decimal"/>
      <w:lvlText w:val="%2)"/>
      <w:lvlJc w:val="left"/>
      <w:pPr>
        <w:ind w:left="720" w:hanging="36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3F36FA8"/>
    <w:multiLevelType w:val="hybridMultilevel"/>
    <w:tmpl w:val="A752654A"/>
    <w:lvl w:ilvl="0" w:tplc="A4D653EA">
      <w:start w:val="2"/>
      <w:numFmt w:val="decimal"/>
      <w:lvlText w:val="%1."/>
      <w:lvlJc w:val="left"/>
      <w:pPr>
        <w:ind w:left="10"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DA2828"/>
    <w:multiLevelType w:val="hybridMultilevel"/>
    <w:tmpl w:val="65FAA2CC"/>
    <w:lvl w:ilvl="0" w:tplc="0415000F">
      <w:start w:val="1"/>
      <w:numFmt w:val="decimal"/>
      <w:lvlText w:val="%1."/>
      <w:lvlJc w:val="left"/>
      <w:pPr>
        <w:ind w:left="466" w:hanging="360"/>
      </w:pPr>
    </w:lvl>
    <w:lvl w:ilvl="1" w:tplc="04150019">
      <w:start w:val="1"/>
      <w:numFmt w:val="lowerLetter"/>
      <w:lvlText w:val="%2."/>
      <w:lvlJc w:val="left"/>
      <w:pPr>
        <w:ind w:left="1186" w:hanging="360"/>
      </w:pPr>
    </w:lvl>
    <w:lvl w:ilvl="2" w:tplc="0415001B">
      <w:start w:val="1"/>
      <w:numFmt w:val="lowerRoman"/>
      <w:lvlText w:val="%3."/>
      <w:lvlJc w:val="right"/>
      <w:pPr>
        <w:ind w:left="1906" w:hanging="180"/>
      </w:pPr>
    </w:lvl>
    <w:lvl w:ilvl="3" w:tplc="0415000F">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78" w15:restartNumberingAfterBreak="0">
    <w:nsid w:val="790C0711"/>
    <w:multiLevelType w:val="hybridMultilevel"/>
    <w:tmpl w:val="6C02246C"/>
    <w:lvl w:ilvl="0" w:tplc="0415000F">
      <w:start w:val="1"/>
      <w:numFmt w:val="decimal"/>
      <w:lvlText w:val="%1."/>
      <w:lvlJc w:val="left"/>
      <w:pPr>
        <w:ind w:left="365" w:hanging="360"/>
      </w:p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79" w15:restartNumberingAfterBreak="0">
    <w:nsid w:val="7A0325AD"/>
    <w:multiLevelType w:val="hybridMultilevel"/>
    <w:tmpl w:val="5FFE2474"/>
    <w:lvl w:ilvl="0" w:tplc="0415000F">
      <w:start w:val="1"/>
      <w:numFmt w:val="decimal"/>
      <w:lvlText w:val="%1."/>
      <w:lvlJc w:val="left"/>
      <w:pPr>
        <w:ind w:left="5"/>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C4121F9"/>
    <w:multiLevelType w:val="hybridMultilevel"/>
    <w:tmpl w:val="E58A5AA8"/>
    <w:lvl w:ilvl="0" w:tplc="FFFFFFFF">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54317B"/>
    <w:multiLevelType w:val="hybridMultilevel"/>
    <w:tmpl w:val="13761DFA"/>
    <w:lvl w:ilvl="0" w:tplc="04150017">
      <w:start w:val="1"/>
      <w:numFmt w:val="lowerLetter"/>
      <w:lvlText w:val="%1)"/>
      <w:lvlJc w:val="left"/>
      <w:pPr>
        <w:ind w:left="1068"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7ECB085D"/>
    <w:multiLevelType w:val="hybridMultilevel"/>
    <w:tmpl w:val="2480B1EA"/>
    <w:lvl w:ilvl="0" w:tplc="1054B3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949D76">
      <w:start w:val="3"/>
      <w:numFmt w:val="decimal"/>
      <w:lvlText w:val="%2)"/>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66C12">
      <w:start w:val="1"/>
      <w:numFmt w:val="lowerRoman"/>
      <w:lvlText w:val="%3"/>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E0B976">
      <w:start w:val="1"/>
      <w:numFmt w:val="decimal"/>
      <w:lvlText w:val="%4"/>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A5264">
      <w:start w:val="1"/>
      <w:numFmt w:val="lowerLetter"/>
      <w:lvlText w:val="%5"/>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4740A">
      <w:start w:val="1"/>
      <w:numFmt w:val="lowerRoman"/>
      <w:lvlText w:val="%6"/>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43E46">
      <w:start w:val="1"/>
      <w:numFmt w:val="decimal"/>
      <w:lvlText w:val="%7"/>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25474">
      <w:start w:val="1"/>
      <w:numFmt w:val="lowerLetter"/>
      <w:lvlText w:val="%8"/>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CCD00">
      <w:start w:val="1"/>
      <w:numFmt w:val="lowerRoman"/>
      <w:lvlText w:val="%9"/>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EF54C5B"/>
    <w:multiLevelType w:val="hybridMultilevel"/>
    <w:tmpl w:val="EA9645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651B45"/>
    <w:multiLevelType w:val="hybridMultilevel"/>
    <w:tmpl w:val="199A96FA"/>
    <w:lvl w:ilvl="0" w:tplc="0415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7F8A208B"/>
    <w:multiLevelType w:val="hybridMultilevel"/>
    <w:tmpl w:val="3154EA2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9740615">
    <w:abstractNumId w:val="10"/>
  </w:num>
  <w:num w:numId="2" w16cid:durableId="2042851051">
    <w:abstractNumId w:val="34"/>
  </w:num>
  <w:num w:numId="3" w16cid:durableId="1931620153">
    <w:abstractNumId w:val="53"/>
  </w:num>
  <w:num w:numId="4" w16cid:durableId="1566066228">
    <w:abstractNumId w:val="38"/>
  </w:num>
  <w:num w:numId="5" w16cid:durableId="182940678">
    <w:abstractNumId w:val="61"/>
  </w:num>
  <w:num w:numId="6" w16cid:durableId="1417092521">
    <w:abstractNumId w:val="63"/>
  </w:num>
  <w:num w:numId="7" w16cid:durableId="27725674">
    <w:abstractNumId w:val="37"/>
  </w:num>
  <w:num w:numId="8" w16cid:durableId="2024092611">
    <w:abstractNumId w:val="3"/>
  </w:num>
  <w:num w:numId="9" w16cid:durableId="2032291109">
    <w:abstractNumId w:val="30"/>
  </w:num>
  <w:num w:numId="10" w16cid:durableId="1528369946">
    <w:abstractNumId w:val="2"/>
  </w:num>
  <w:num w:numId="11" w16cid:durableId="79302252">
    <w:abstractNumId w:val="31"/>
  </w:num>
  <w:num w:numId="12" w16cid:durableId="1814325078">
    <w:abstractNumId w:val="7"/>
  </w:num>
  <w:num w:numId="13" w16cid:durableId="760100206">
    <w:abstractNumId w:val="5"/>
  </w:num>
  <w:num w:numId="14" w16cid:durableId="1825051701">
    <w:abstractNumId w:val="14"/>
  </w:num>
  <w:num w:numId="15" w16cid:durableId="1452675810">
    <w:abstractNumId w:val="21"/>
  </w:num>
  <w:num w:numId="16" w16cid:durableId="607978135">
    <w:abstractNumId w:val="68"/>
  </w:num>
  <w:num w:numId="17" w16cid:durableId="185145184">
    <w:abstractNumId w:val="74"/>
  </w:num>
  <w:num w:numId="18" w16cid:durableId="40789272">
    <w:abstractNumId w:val="71"/>
  </w:num>
  <w:num w:numId="19" w16cid:durableId="202601474">
    <w:abstractNumId w:val="40"/>
  </w:num>
  <w:num w:numId="20" w16cid:durableId="1116561397">
    <w:abstractNumId w:val="12"/>
  </w:num>
  <w:num w:numId="21" w16cid:durableId="1961957706">
    <w:abstractNumId w:val="32"/>
  </w:num>
  <w:num w:numId="22" w16cid:durableId="1645431426">
    <w:abstractNumId w:val="65"/>
  </w:num>
  <w:num w:numId="23" w16cid:durableId="786124500">
    <w:abstractNumId w:val="72"/>
  </w:num>
  <w:num w:numId="24" w16cid:durableId="1883135146">
    <w:abstractNumId w:val="46"/>
  </w:num>
  <w:num w:numId="25" w16cid:durableId="924918059">
    <w:abstractNumId w:val="57"/>
  </w:num>
  <w:num w:numId="26" w16cid:durableId="671564920">
    <w:abstractNumId w:val="67"/>
  </w:num>
  <w:num w:numId="27" w16cid:durableId="1711801273">
    <w:abstractNumId w:val="1"/>
  </w:num>
  <w:num w:numId="28" w16cid:durableId="2037924833">
    <w:abstractNumId w:val="56"/>
  </w:num>
  <w:num w:numId="29" w16cid:durableId="1448771119">
    <w:abstractNumId w:val="25"/>
  </w:num>
  <w:num w:numId="30" w16cid:durableId="721250742">
    <w:abstractNumId w:val="22"/>
  </w:num>
  <w:num w:numId="31" w16cid:durableId="976763471">
    <w:abstractNumId w:val="82"/>
  </w:num>
  <w:num w:numId="32" w16cid:durableId="551625182">
    <w:abstractNumId w:val="15"/>
  </w:num>
  <w:num w:numId="33" w16cid:durableId="147403707">
    <w:abstractNumId w:val="19"/>
  </w:num>
  <w:num w:numId="34" w16cid:durableId="897472337">
    <w:abstractNumId w:val="85"/>
  </w:num>
  <w:num w:numId="35" w16cid:durableId="568081659">
    <w:abstractNumId w:val="29"/>
  </w:num>
  <w:num w:numId="36" w16cid:durableId="1724986854">
    <w:abstractNumId w:val="70"/>
  </w:num>
  <w:num w:numId="37" w16cid:durableId="66459629">
    <w:abstractNumId w:val="81"/>
  </w:num>
  <w:num w:numId="38" w16cid:durableId="1422990734">
    <w:abstractNumId w:val="13"/>
  </w:num>
  <w:num w:numId="39" w16cid:durableId="615141575">
    <w:abstractNumId w:val="23"/>
  </w:num>
  <w:num w:numId="40" w16cid:durableId="1966424396">
    <w:abstractNumId w:val="16"/>
  </w:num>
  <w:num w:numId="41" w16cid:durableId="497035724">
    <w:abstractNumId w:val="73"/>
  </w:num>
  <w:num w:numId="42" w16cid:durableId="983125370">
    <w:abstractNumId w:val="49"/>
  </w:num>
  <w:num w:numId="43" w16cid:durableId="857080020">
    <w:abstractNumId w:val="18"/>
  </w:num>
  <w:num w:numId="44" w16cid:durableId="1346248613">
    <w:abstractNumId w:val="42"/>
  </w:num>
  <w:num w:numId="45" w16cid:durableId="358089622">
    <w:abstractNumId w:val="41"/>
  </w:num>
  <w:num w:numId="46" w16cid:durableId="999194176">
    <w:abstractNumId w:val="52"/>
  </w:num>
  <w:num w:numId="47" w16cid:durableId="1270746121">
    <w:abstractNumId w:val="76"/>
  </w:num>
  <w:num w:numId="48" w16cid:durableId="861093763">
    <w:abstractNumId w:val="39"/>
  </w:num>
  <w:num w:numId="49" w16cid:durableId="1041591053">
    <w:abstractNumId w:val="33"/>
  </w:num>
  <w:num w:numId="50" w16cid:durableId="191696093">
    <w:abstractNumId w:val="20"/>
  </w:num>
  <w:num w:numId="51" w16cid:durableId="198014559">
    <w:abstractNumId w:val="80"/>
  </w:num>
  <w:num w:numId="52" w16cid:durableId="2102480227">
    <w:abstractNumId w:val="4"/>
  </w:num>
  <w:num w:numId="53" w16cid:durableId="1981810410">
    <w:abstractNumId w:val="66"/>
  </w:num>
  <w:num w:numId="54" w16cid:durableId="2101638709">
    <w:abstractNumId w:val="11"/>
  </w:num>
  <w:num w:numId="55" w16cid:durableId="354229422">
    <w:abstractNumId w:val="6"/>
  </w:num>
  <w:num w:numId="56" w16cid:durableId="907573265">
    <w:abstractNumId w:val="69"/>
  </w:num>
  <w:num w:numId="57" w16cid:durableId="204296685">
    <w:abstractNumId w:val="26"/>
  </w:num>
  <w:num w:numId="58" w16cid:durableId="485514467">
    <w:abstractNumId w:val="79"/>
  </w:num>
  <w:num w:numId="59" w16cid:durableId="791629540">
    <w:abstractNumId w:val="48"/>
  </w:num>
  <w:num w:numId="60" w16cid:durableId="829251725">
    <w:abstractNumId w:val="58"/>
  </w:num>
  <w:num w:numId="61" w16cid:durableId="1535845609">
    <w:abstractNumId w:val="24"/>
  </w:num>
  <w:num w:numId="62" w16cid:durableId="1936745664">
    <w:abstractNumId w:val="44"/>
  </w:num>
  <w:num w:numId="63" w16cid:durableId="2084988987">
    <w:abstractNumId w:val="64"/>
  </w:num>
  <w:num w:numId="64" w16cid:durableId="468523403">
    <w:abstractNumId w:val="45"/>
  </w:num>
  <w:num w:numId="65" w16cid:durableId="1072505209">
    <w:abstractNumId w:val="50"/>
  </w:num>
  <w:num w:numId="66" w16cid:durableId="1103571200">
    <w:abstractNumId w:val="17"/>
  </w:num>
  <w:num w:numId="67" w16cid:durableId="1761026667">
    <w:abstractNumId w:val="27"/>
  </w:num>
  <w:num w:numId="68" w16cid:durableId="1175459524">
    <w:abstractNumId w:val="9"/>
  </w:num>
  <w:num w:numId="69" w16cid:durableId="1442333188">
    <w:abstractNumId w:val="60"/>
  </w:num>
  <w:num w:numId="70" w16cid:durableId="788670315">
    <w:abstractNumId w:val="77"/>
  </w:num>
  <w:num w:numId="71" w16cid:durableId="985091676">
    <w:abstractNumId w:val="59"/>
  </w:num>
  <w:num w:numId="72" w16cid:durableId="1621378947">
    <w:abstractNumId w:val="28"/>
  </w:num>
  <w:num w:numId="73" w16cid:durableId="1969776390">
    <w:abstractNumId w:val="36"/>
  </w:num>
  <w:num w:numId="74" w16cid:durableId="595749910">
    <w:abstractNumId w:val="43"/>
  </w:num>
  <w:num w:numId="75" w16cid:durableId="2122143768">
    <w:abstractNumId w:val="54"/>
  </w:num>
  <w:num w:numId="76" w16cid:durableId="199175026">
    <w:abstractNumId w:val="78"/>
  </w:num>
  <w:num w:numId="77" w16cid:durableId="822551079">
    <w:abstractNumId w:val="62"/>
  </w:num>
  <w:num w:numId="78" w16cid:durableId="1733115965">
    <w:abstractNumId w:val="75"/>
  </w:num>
  <w:num w:numId="79" w16cid:durableId="1141380742">
    <w:abstractNumId w:val="55"/>
  </w:num>
  <w:num w:numId="80" w16cid:durableId="702943691">
    <w:abstractNumId w:val="51"/>
  </w:num>
  <w:num w:numId="81" w16cid:durableId="1613168986">
    <w:abstractNumId w:val="8"/>
  </w:num>
  <w:num w:numId="82" w16cid:durableId="1511139076">
    <w:abstractNumId w:val="84"/>
  </w:num>
  <w:num w:numId="83" w16cid:durableId="730857582">
    <w:abstractNumId w:val="35"/>
  </w:num>
  <w:num w:numId="84" w16cid:durableId="228272907">
    <w:abstractNumId w:val="83"/>
  </w:num>
  <w:num w:numId="85" w16cid:durableId="1116293819">
    <w:abstractNumId w:val="47"/>
  </w:num>
  <w:num w:numId="86" w16cid:durableId="122722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E3"/>
    <w:rsid w:val="00037768"/>
    <w:rsid w:val="000508AE"/>
    <w:rsid w:val="000C55A3"/>
    <w:rsid w:val="000F5F16"/>
    <w:rsid w:val="00131020"/>
    <w:rsid w:val="001B434A"/>
    <w:rsid w:val="001C3838"/>
    <w:rsid w:val="00203F02"/>
    <w:rsid w:val="0020439A"/>
    <w:rsid w:val="00222EE3"/>
    <w:rsid w:val="0022377D"/>
    <w:rsid w:val="002C1CB8"/>
    <w:rsid w:val="002E554A"/>
    <w:rsid w:val="00300056"/>
    <w:rsid w:val="0036686C"/>
    <w:rsid w:val="00386190"/>
    <w:rsid w:val="003E7C07"/>
    <w:rsid w:val="003F24BB"/>
    <w:rsid w:val="003F5F12"/>
    <w:rsid w:val="0040101B"/>
    <w:rsid w:val="004207CB"/>
    <w:rsid w:val="00466356"/>
    <w:rsid w:val="004A19A1"/>
    <w:rsid w:val="004B29A0"/>
    <w:rsid w:val="004E17B3"/>
    <w:rsid w:val="005153F8"/>
    <w:rsid w:val="005974D1"/>
    <w:rsid w:val="005C41DE"/>
    <w:rsid w:val="005D4108"/>
    <w:rsid w:val="005E7F56"/>
    <w:rsid w:val="00652C31"/>
    <w:rsid w:val="00655DC9"/>
    <w:rsid w:val="00657874"/>
    <w:rsid w:val="00661A38"/>
    <w:rsid w:val="00666245"/>
    <w:rsid w:val="00690C28"/>
    <w:rsid w:val="006A0645"/>
    <w:rsid w:val="00725360"/>
    <w:rsid w:val="0075492E"/>
    <w:rsid w:val="00787401"/>
    <w:rsid w:val="0079413A"/>
    <w:rsid w:val="007F08E4"/>
    <w:rsid w:val="00815ACD"/>
    <w:rsid w:val="008279C8"/>
    <w:rsid w:val="008C2EC8"/>
    <w:rsid w:val="008E3F58"/>
    <w:rsid w:val="00934AC8"/>
    <w:rsid w:val="00937922"/>
    <w:rsid w:val="00947AA2"/>
    <w:rsid w:val="009F1CAC"/>
    <w:rsid w:val="009F2C09"/>
    <w:rsid w:val="00A848A9"/>
    <w:rsid w:val="00AA413A"/>
    <w:rsid w:val="00AA7FD5"/>
    <w:rsid w:val="00AE48DA"/>
    <w:rsid w:val="00B53D56"/>
    <w:rsid w:val="00B652BD"/>
    <w:rsid w:val="00C55807"/>
    <w:rsid w:val="00CC0E95"/>
    <w:rsid w:val="00CC6644"/>
    <w:rsid w:val="00CD3891"/>
    <w:rsid w:val="00D23446"/>
    <w:rsid w:val="00D33C49"/>
    <w:rsid w:val="00D95FC9"/>
    <w:rsid w:val="00DE4DA9"/>
    <w:rsid w:val="00DE5FC9"/>
    <w:rsid w:val="00E12552"/>
    <w:rsid w:val="00E24151"/>
    <w:rsid w:val="00E33487"/>
    <w:rsid w:val="00E37262"/>
    <w:rsid w:val="00E57CEC"/>
    <w:rsid w:val="00E7654C"/>
    <w:rsid w:val="00EF6CDE"/>
    <w:rsid w:val="00EF6D0B"/>
    <w:rsid w:val="00F147D6"/>
    <w:rsid w:val="00F26843"/>
    <w:rsid w:val="00FA7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7351"/>
  <w15:chartTrackingRefBased/>
  <w15:docId w15:val="{D79EBA2B-B9F0-40C0-A6FD-ACC362BC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unhideWhenUsed/>
    <w:qFormat/>
    <w:rsid w:val="00690C28"/>
    <w:pPr>
      <w:keepNext/>
      <w:keepLines/>
      <w:spacing w:after="326"/>
      <w:ind w:left="6"/>
      <w:jc w:val="right"/>
      <w:outlineLvl w:val="0"/>
    </w:pPr>
    <w:rPr>
      <w:rFonts w:ascii="Calibri" w:eastAsia="Calibri" w:hAnsi="Calibri" w:cs="Calibri"/>
      <w:color w:val="000000"/>
      <w:kern w:val="0"/>
      <w:sz w:val="32"/>
      <w:lang w:val="en-US"/>
      <w14:ligatures w14:val="none"/>
    </w:rPr>
  </w:style>
  <w:style w:type="paragraph" w:styleId="Nagwek2">
    <w:name w:val="heading 2"/>
    <w:next w:val="Normalny"/>
    <w:link w:val="Nagwek2Znak"/>
    <w:uiPriority w:val="9"/>
    <w:unhideWhenUsed/>
    <w:qFormat/>
    <w:rsid w:val="00690C28"/>
    <w:pPr>
      <w:keepNext/>
      <w:keepLines/>
      <w:spacing w:after="123"/>
      <w:ind w:left="342" w:right="341" w:hanging="10"/>
      <w:jc w:val="center"/>
      <w:outlineLvl w:val="1"/>
    </w:pPr>
    <w:rPr>
      <w:rFonts w:ascii="Calibri" w:eastAsia="Calibri" w:hAnsi="Calibri" w:cs="Calibri"/>
      <w:b/>
      <w:color w:val="000000"/>
      <w:kern w:val="0"/>
      <w:sz w:val="24"/>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90C28"/>
    <w:rPr>
      <w:rFonts w:ascii="Calibri" w:eastAsia="Calibri" w:hAnsi="Calibri" w:cs="Calibri"/>
      <w:color w:val="000000"/>
      <w:kern w:val="0"/>
      <w:sz w:val="32"/>
      <w:lang w:val="en-US"/>
      <w14:ligatures w14:val="none"/>
    </w:rPr>
  </w:style>
  <w:style w:type="character" w:customStyle="1" w:styleId="Nagwek2Znak">
    <w:name w:val="Nagłówek 2 Znak"/>
    <w:basedOn w:val="Domylnaczcionkaakapitu"/>
    <w:link w:val="Nagwek2"/>
    <w:uiPriority w:val="9"/>
    <w:rsid w:val="00690C28"/>
    <w:rPr>
      <w:rFonts w:ascii="Calibri" w:eastAsia="Calibri" w:hAnsi="Calibri" w:cs="Calibri"/>
      <w:b/>
      <w:color w:val="000000"/>
      <w:kern w:val="0"/>
      <w:sz w:val="24"/>
      <w:lang w:val="en-US"/>
      <w14:ligatures w14:val="none"/>
    </w:rPr>
  </w:style>
  <w:style w:type="table" w:customStyle="1" w:styleId="TableGrid">
    <w:name w:val="TableGrid"/>
    <w:rsid w:val="00690C28"/>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F147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47D6"/>
    <w:rPr>
      <w:sz w:val="20"/>
      <w:szCs w:val="20"/>
    </w:rPr>
  </w:style>
  <w:style w:type="character" w:customStyle="1" w:styleId="AkapitzlistZnak">
    <w:name w:val="Akapit z listą Znak"/>
    <w:link w:val="Akapitzlist"/>
    <w:uiPriority w:val="34"/>
    <w:qFormat/>
    <w:locked/>
    <w:rsid w:val="00F147D6"/>
    <w:rPr>
      <w:rFonts w:ascii="Calibri" w:eastAsia="Calibri" w:hAnsi="Calibri" w:cs="Times New Roman"/>
      <w:kern w:val="0"/>
      <w14:ligatures w14:val="none"/>
    </w:rPr>
  </w:style>
  <w:style w:type="paragraph" w:styleId="Akapitzlist">
    <w:name w:val="List Paragraph"/>
    <w:basedOn w:val="Normalny"/>
    <w:link w:val="AkapitzlistZnak"/>
    <w:uiPriority w:val="34"/>
    <w:qFormat/>
    <w:rsid w:val="00F147D6"/>
    <w:pPr>
      <w:spacing w:line="256" w:lineRule="auto"/>
      <w:ind w:left="720"/>
      <w:contextualSpacing/>
    </w:pPr>
    <w:rPr>
      <w:rFonts w:ascii="Calibri" w:eastAsia="Calibri" w:hAnsi="Calibri" w:cs="Times New Roman"/>
      <w:kern w:val="0"/>
      <w14:ligatures w14:val="none"/>
    </w:rPr>
  </w:style>
  <w:style w:type="character" w:styleId="Odwoanieprzypisudolnego">
    <w:name w:val="footnote reference"/>
    <w:basedOn w:val="Domylnaczcionkaakapitu"/>
    <w:uiPriority w:val="99"/>
    <w:semiHidden/>
    <w:unhideWhenUsed/>
    <w:rsid w:val="00F147D6"/>
    <w:rPr>
      <w:vertAlign w:val="superscript"/>
    </w:rPr>
  </w:style>
  <w:style w:type="character" w:styleId="Odwoaniedokomentarza">
    <w:name w:val="annotation reference"/>
    <w:basedOn w:val="Domylnaczcionkaakapitu"/>
    <w:uiPriority w:val="99"/>
    <w:semiHidden/>
    <w:unhideWhenUsed/>
    <w:rsid w:val="00666245"/>
    <w:rPr>
      <w:sz w:val="16"/>
      <w:szCs w:val="16"/>
    </w:rPr>
  </w:style>
  <w:style w:type="paragraph" w:styleId="Tekstkomentarza">
    <w:name w:val="annotation text"/>
    <w:basedOn w:val="Normalny"/>
    <w:link w:val="TekstkomentarzaZnak"/>
    <w:uiPriority w:val="99"/>
    <w:semiHidden/>
    <w:unhideWhenUsed/>
    <w:rsid w:val="006662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6245"/>
    <w:rPr>
      <w:sz w:val="20"/>
      <w:szCs w:val="20"/>
    </w:rPr>
  </w:style>
  <w:style w:type="paragraph" w:styleId="Tematkomentarza">
    <w:name w:val="annotation subject"/>
    <w:basedOn w:val="Tekstkomentarza"/>
    <w:next w:val="Tekstkomentarza"/>
    <w:link w:val="TematkomentarzaZnak"/>
    <w:uiPriority w:val="99"/>
    <w:semiHidden/>
    <w:unhideWhenUsed/>
    <w:rsid w:val="00666245"/>
    <w:rPr>
      <w:b/>
      <w:bCs/>
    </w:rPr>
  </w:style>
  <w:style w:type="character" w:customStyle="1" w:styleId="TematkomentarzaZnak">
    <w:name w:val="Temat komentarza Znak"/>
    <w:basedOn w:val="TekstkomentarzaZnak"/>
    <w:link w:val="Tematkomentarza"/>
    <w:uiPriority w:val="99"/>
    <w:semiHidden/>
    <w:rsid w:val="00666245"/>
    <w:rPr>
      <w:b/>
      <w:bCs/>
      <w:sz w:val="20"/>
      <w:szCs w:val="20"/>
    </w:rPr>
  </w:style>
  <w:style w:type="paragraph" w:customStyle="1" w:styleId="Standard">
    <w:name w:val="Standard"/>
    <w:rsid w:val="00B652BD"/>
    <w:pPr>
      <w:widowControl w:val="0"/>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paragraph" w:styleId="Nagwek">
    <w:name w:val="header"/>
    <w:basedOn w:val="Normalny"/>
    <w:link w:val="NagwekZnak"/>
    <w:uiPriority w:val="99"/>
    <w:unhideWhenUsed/>
    <w:rsid w:val="004B29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9A0"/>
  </w:style>
  <w:style w:type="paragraph" w:styleId="Stopka">
    <w:name w:val="footer"/>
    <w:basedOn w:val="Normalny"/>
    <w:link w:val="StopkaZnak"/>
    <w:uiPriority w:val="99"/>
    <w:unhideWhenUsed/>
    <w:rsid w:val="004B29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9A0"/>
  </w:style>
  <w:style w:type="character" w:styleId="Hipercze">
    <w:name w:val="Hyperlink"/>
    <w:basedOn w:val="Domylnaczcionkaakapitu"/>
    <w:uiPriority w:val="99"/>
    <w:unhideWhenUsed/>
    <w:rsid w:val="002C1CB8"/>
    <w:rPr>
      <w:color w:val="0563C1" w:themeColor="hyperlink"/>
      <w:u w:val="single"/>
    </w:rPr>
  </w:style>
  <w:style w:type="character" w:styleId="Nierozpoznanawzmianka">
    <w:name w:val="Unresolved Mention"/>
    <w:basedOn w:val="Domylnaczcionkaakapitu"/>
    <w:uiPriority w:val="99"/>
    <w:semiHidden/>
    <w:unhideWhenUsed/>
    <w:rsid w:val="002C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trowwlkp@leaderschool.pl"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leaderschool.pl/ostrow-wielkopolski/"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C99F-7241-4024-BEA9-6697223D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38</Pages>
  <Words>8181</Words>
  <Characters>49090</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Skrzyński</dc:creator>
  <cp:keywords/>
  <dc:description/>
  <cp:lastModifiedBy>Paulina Pilarczyk</cp:lastModifiedBy>
  <cp:revision>34</cp:revision>
  <dcterms:created xsi:type="dcterms:W3CDTF">2024-02-28T14:58:00Z</dcterms:created>
  <dcterms:modified xsi:type="dcterms:W3CDTF">2024-08-13T15:44:00Z</dcterms:modified>
</cp:coreProperties>
</file>